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80DD5F" w14:textId="77777777" w:rsidR="00AB48BD" w:rsidRDefault="00AB48BD" w:rsidP="000E0539">
      <w:pPr>
        <w:spacing w:after="0" w:line="240" w:lineRule="auto"/>
        <w:jc w:val="center"/>
        <w:textAlignment w:val="baseline"/>
        <w:rPr>
          <w:rFonts w:ascii="Helvetica" w:eastAsia="Times New Roman" w:hAnsi="Helvetica" w:cs="Helvetica"/>
          <w:b/>
          <w:bCs/>
          <w:caps/>
          <w:sz w:val="40"/>
          <w:szCs w:val="40"/>
        </w:rPr>
      </w:pPr>
    </w:p>
    <w:p w14:paraId="43B95FCD" w14:textId="135A5DF1" w:rsidR="00C674B1" w:rsidRDefault="00AC2C99" w:rsidP="00C674B1">
      <w:pPr>
        <w:tabs>
          <w:tab w:val="left" w:pos="2730"/>
        </w:tabs>
        <w:spacing w:after="0"/>
        <w:rPr>
          <w:rFonts w:ascii="Times New Roman" w:hAnsi="Times New Roman"/>
          <w:b/>
          <w:sz w:val="24"/>
          <w:szCs w:val="24"/>
        </w:rPr>
      </w:pPr>
      <w:r>
        <w:rPr>
          <w:rFonts w:ascii="Calibri" w:hAnsi="Calibri"/>
          <w:noProof/>
          <w:lang w:val="sq-AL"/>
        </w:rPr>
        <mc:AlternateContent>
          <mc:Choice Requires="wpg">
            <w:drawing>
              <wp:anchor distT="0" distB="0" distL="114300" distR="114300" simplePos="0" relativeHeight="251659264" behindDoc="0" locked="0" layoutInCell="1" allowOverlap="1" wp14:anchorId="1CD46851" wp14:editId="042ED2D1">
                <wp:simplePos x="0" y="0"/>
                <wp:positionH relativeFrom="column">
                  <wp:posOffset>1327150</wp:posOffset>
                </wp:positionH>
                <wp:positionV relativeFrom="paragraph">
                  <wp:posOffset>127000</wp:posOffset>
                </wp:positionV>
                <wp:extent cx="5604510" cy="709295"/>
                <wp:effectExtent l="0" t="0" r="1524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04510" cy="709295"/>
                          <a:chOff x="0" y="0"/>
                          <a:chExt cx="5363466" cy="709295"/>
                        </a:xfrm>
                      </wpg:grpSpPr>
                      <wpg:grpSp>
                        <wpg:cNvPr id="8" name="Group 8"/>
                        <wpg:cNvGrpSpPr/>
                        <wpg:grpSpPr>
                          <a:xfrm>
                            <a:off x="2913797" y="532263"/>
                            <a:ext cx="2449669" cy="13648"/>
                            <a:chOff x="0" y="0"/>
                            <a:chExt cx="2449669" cy="13648"/>
                          </a:xfrm>
                        </wpg:grpSpPr>
                        <wps:wsp>
                          <wps:cNvPr id="3" name="Straight Connector 3"/>
                          <wps:cNvCnPr/>
                          <wps:spPr>
                            <a:xfrm>
                              <a:off x="6824" y="0"/>
                              <a:ext cx="2442845" cy="0"/>
                            </a:xfrm>
                            <a:prstGeom prst="line">
                              <a:avLst/>
                            </a:prstGeom>
                            <a:noFill/>
                            <a:ln w="15875" cap="flat" cmpd="sng" algn="ctr">
                              <a:solidFill>
                                <a:srgbClr val="FF0000"/>
                              </a:solidFill>
                              <a:prstDash val="solid"/>
                              <a:miter lim="800000"/>
                            </a:ln>
                            <a:effectLst/>
                          </wps:spPr>
                          <wps:bodyPr/>
                        </wps:wsp>
                        <wps:wsp>
                          <wps:cNvPr id="5" name="Straight Connector 5"/>
                          <wps:cNvCnPr/>
                          <wps:spPr>
                            <a:xfrm>
                              <a:off x="0" y="13648"/>
                              <a:ext cx="2449195" cy="0"/>
                            </a:xfrm>
                            <a:prstGeom prst="line">
                              <a:avLst/>
                            </a:prstGeom>
                            <a:noFill/>
                            <a:ln w="15875" cap="flat" cmpd="sng" algn="ctr">
                              <a:solidFill>
                                <a:sysClr val="windowText" lastClr="000000"/>
                              </a:solidFill>
                              <a:prstDash val="solid"/>
                              <a:miter lim="800000"/>
                            </a:ln>
                            <a:effectLst/>
                          </wps:spPr>
                          <wps:bodyPr/>
                        </wps:wsp>
                      </wpg:grpSp>
                      <wpg:grpSp>
                        <wpg:cNvPr id="9" name="Group 9"/>
                        <wpg:cNvGrpSpPr/>
                        <wpg:grpSpPr>
                          <a:xfrm>
                            <a:off x="0" y="518615"/>
                            <a:ext cx="2449669" cy="13648"/>
                            <a:chOff x="0" y="0"/>
                            <a:chExt cx="2449669" cy="13648"/>
                          </a:xfrm>
                        </wpg:grpSpPr>
                        <wps:wsp>
                          <wps:cNvPr id="10" name="Straight Connector 10"/>
                          <wps:cNvCnPr/>
                          <wps:spPr>
                            <a:xfrm>
                              <a:off x="6824" y="0"/>
                              <a:ext cx="2442845" cy="0"/>
                            </a:xfrm>
                            <a:prstGeom prst="line">
                              <a:avLst/>
                            </a:prstGeom>
                            <a:noFill/>
                            <a:ln w="15875" cap="flat" cmpd="sng" algn="ctr">
                              <a:solidFill>
                                <a:srgbClr val="FF0000"/>
                              </a:solidFill>
                              <a:prstDash val="solid"/>
                              <a:miter lim="800000"/>
                            </a:ln>
                            <a:effectLst/>
                          </wps:spPr>
                          <wps:bodyPr/>
                        </wps:wsp>
                        <wps:wsp>
                          <wps:cNvPr id="11" name="Straight Connector 11"/>
                          <wps:cNvCnPr/>
                          <wps:spPr>
                            <a:xfrm>
                              <a:off x="0" y="13648"/>
                              <a:ext cx="2449195" cy="0"/>
                            </a:xfrm>
                            <a:prstGeom prst="line">
                              <a:avLst/>
                            </a:prstGeom>
                            <a:noFill/>
                            <a:ln w="15875" cap="flat" cmpd="sng" algn="ctr">
                              <a:solidFill>
                                <a:sysClr val="windowText" lastClr="000000"/>
                              </a:solidFill>
                              <a:prstDash val="solid"/>
                              <a:miter lim="800000"/>
                            </a:ln>
                            <a:effectLst/>
                          </wps:spPr>
                          <wps:bodyPr/>
                        </wps:wsp>
                      </wpg:grpSp>
                      <pic:pic xmlns:pic="http://schemas.openxmlformats.org/drawingml/2006/picture">
                        <pic:nvPicPr>
                          <pic:cNvPr id="2" name="Picture 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2449773" y="0"/>
                            <a:ext cx="469265" cy="709295"/>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5F443F12" id="Group 12" o:spid="_x0000_s1026" style="position:absolute;margin-left:104.5pt;margin-top:10pt;width:441.3pt;height:55.85pt;z-index:251659264" coordsize="53634,70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">
                <v:group id="Group 8" o:spid="_x0000_s1027" style="position:absolute;left:29137;top:5322;width:24497;height:137" coordsize="24496,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line id="Straight Connector 3" o:spid="_x0000_s1028" style="position:absolute;visibility:visible;mso-wrap-style:square" from="68,0" to="244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" strokecolor="red" strokeweight="1.25pt">
                    <v:stroke joinstyle="miter"/>
                  </v:line>
                  <v:line id="Straight Connector 5" o:spid="_x0000_s1029" style="position:absolute;visibility:visible;mso-wrap-style:square" from="0,136" to="24491,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" strokecolor="windowText" strokeweight="1.25pt">
                    <v:stroke joinstyle="miter"/>
                  </v:line>
                </v:group>
                <v:group id="Group 9" o:spid="_x0000_s1030" style="position:absolute;top:5186;width:24496;height:136" coordsize="24496,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line id="Straight Connector 10" o:spid="_x0000_s1031" style="position:absolute;visibility:visible;mso-wrap-style:square" from="68,0" to="244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" strokecolor="red" strokeweight="1.25pt">
                    <v:stroke joinstyle="miter"/>
                  </v:line>
                  <v:line id="Straight Connector 11" o:spid="_x0000_s1032" style="position:absolute;visibility:visible;mso-wrap-style:square" from="0,136" to="24491,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" strokecolor="windowText" strokeweight="1.25pt">
                    <v:stroke joinstyle="miter"/>
                  </v:lin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33" type="#_x0000_t75" style="position:absolute;left:24497;width:4693;height:70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">
                  <v:imagedata r:id="rId9" o:title=""/>
                </v:shape>
              </v:group>
            </w:pict>
          </mc:Fallback>
        </mc:AlternateContent>
      </w:r>
    </w:p>
    <w:p w14:paraId="399D1098" w14:textId="77777777" w:rsidR="00C674B1" w:rsidRDefault="00C674B1" w:rsidP="00C674B1">
      <w:pPr>
        <w:tabs>
          <w:tab w:val="left" w:pos="2730"/>
        </w:tabs>
        <w:spacing w:after="0"/>
        <w:jc w:val="center"/>
        <w:rPr>
          <w:rFonts w:ascii="Times New Roman" w:hAnsi="Times New Roman"/>
          <w:b/>
          <w:sz w:val="24"/>
          <w:szCs w:val="24"/>
        </w:rPr>
      </w:pPr>
    </w:p>
    <w:p w14:paraId="599257E1" w14:textId="77777777" w:rsidR="00C674B1" w:rsidRDefault="00C674B1" w:rsidP="00C674B1">
      <w:pPr>
        <w:tabs>
          <w:tab w:val="left" w:pos="2730"/>
        </w:tabs>
        <w:spacing w:after="0"/>
        <w:jc w:val="center"/>
        <w:rPr>
          <w:rFonts w:ascii="Times New Roman" w:hAnsi="Times New Roman"/>
          <w:b/>
          <w:sz w:val="24"/>
          <w:szCs w:val="24"/>
        </w:rPr>
      </w:pPr>
    </w:p>
    <w:p w14:paraId="5E424993" w14:textId="77777777" w:rsidR="00C674B1" w:rsidRDefault="00C674B1" w:rsidP="00C674B1">
      <w:pPr>
        <w:tabs>
          <w:tab w:val="left" w:pos="2730"/>
        </w:tabs>
        <w:spacing w:after="0"/>
        <w:jc w:val="center"/>
        <w:rPr>
          <w:rFonts w:ascii="Times New Roman" w:hAnsi="Times New Roman"/>
          <w:b/>
          <w:sz w:val="24"/>
          <w:szCs w:val="24"/>
        </w:rPr>
      </w:pPr>
    </w:p>
    <w:p w14:paraId="300D6964" w14:textId="77777777" w:rsidR="00C674B1" w:rsidRDefault="00C674B1" w:rsidP="00C674B1">
      <w:pPr>
        <w:spacing w:after="0" w:line="240" w:lineRule="auto"/>
        <w:jc w:val="center"/>
        <w:rPr>
          <w:rFonts w:ascii="Arial" w:hAnsi="Arial" w:cs="Arial"/>
          <w:b/>
          <w:spacing w:val="70"/>
          <w:sz w:val="14"/>
          <w:szCs w:val="24"/>
        </w:rPr>
      </w:pPr>
    </w:p>
    <w:p w14:paraId="0D90E4C4" w14:textId="77777777" w:rsidR="00C674B1" w:rsidRPr="00FC0EAC" w:rsidRDefault="00C674B1" w:rsidP="00C674B1">
      <w:pPr>
        <w:spacing w:after="0" w:line="240" w:lineRule="auto"/>
        <w:jc w:val="center"/>
        <w:rPr>
          <w:rFonts w:ascii="Arial" w:hAnsi="Arial" w:cs="Arial"/>
          <w:b/>
          <w:spacing w:val="70"/>
          <w:sz w:val="16"/>
          <w:szCs w:val="24"/>
        </w:rPr>
      </w:pPr>
      <w:r w:rsidRPr="00FC0EAC">
        <w:rPr>
          <w:rFonts w:ascii="Arial" w:hAnsi="Arial" w:cs="Arial"/>
          <w:b/>
          <w:spacing w:val="70"/>
          <w:sz w:val="14"/>
          <w:szCs w:val="24"/>
        </w:rPr>
        <w:t>REPUBLIKA E SHQIPËRISË</w:t>
      </w:r>
    </w:p>
    <w:p w14:paraId="0AA4F8F7" w14:textId="77777777" w:rsidR="00C674B1" w:rsidRPr="00FC0EAC" w:rsidRDefault="00C674B1" w:rsidP="00C674B1">
      <w:pPr>
        <w:spacing w:after="0" w:line="240" w:lineRule="auto"/>
        <w:jc w:val="center"/>
        <w:rPr>
          <w:rFonts w:ascii="Arial" w:hAnsi="Arial" w:cs="Arial"/>
          <w:b/>
          <w:spacing w:val="40"/>
          <w:sz w:val="8"/>
          <w:szCs w:val="24"/>
        </w:rPr>
      </w:pPr>
    </w:p>
    <w:p w14:paraId="75EFD353" w14:textId="7F32B7E5" w:rsidR="00C674B1" w:rsidRPr="00556B92" w:rsidRDefault="00C674B1" w:rsidP="00C674B1">
      <w:pPr>
        <w:spacing w:after="0" w:line="240" w:lineRule="auto"/>
        <w:jc w:val="center"/>
        <w:rPr>
          <w:rFonts w:ascii="Times New Roman" w:hAnsi="Times New Roman" w:cs="Times New Roman"/>
          <w:b/>
          <w:sz w:val="24"/>
          <w:szCs w:val="24"/>
        </w:rPr>
      </w:pPr>
      <w:r w:rsidRPr="00556B92">
        <w:rPr>
          <w:rFonts w:ascii="Times New Roman" w:hAnsi="Times New Roman" w:cs="Times New Roman"/>
          <w:b/>
          <w:sz w:val="24"/>
          <w:szCs w:val="24"/>
        </w:rPr>
        <w:t xml:space="preserve">GJYKATA E </w:t>
      </w:r>
      <w:r w:rsidR="00733BB7">
        <w:rPr>
          <w:rFonts w:ascii="Times New Roman" w:hAnsi="Times New Roman" w:cs="Times New Roman"/>
          <w:b/>
          <w:sz w:val="24"/>
          <w:szCs w:val="24"/>
        </w:rPr>
        <w:t>SHKAL</w:t>
      </w:r>
      <w:r w:rsidR="00733BB7">
        <w:rPr>
          <w:rFonts w:ascii="Times New Roman" w:hAnsi="Times New Roman" w:cs="Times New Roman"/>
          <w:b/>
          <w:sz w:val="24"/>
          <w:szCs w:val="24"/>
          <w:lang w:val="en-IN"/>
        </w:rPr>
        <w:t>LËS SË PARË TË JURIDIKSIONIT TË PËRGJITHSHËM</w:t>
      </w:r>
      <w:r w:rsidRPr="00556B92">
        <w:rPr>
          <w:rFonts w:ascii="Times New Roman" w:hAnsi="Times New Roman" w:cs="Times New Roman"/>
          <w:b/>
          <w:sz w:val="24"/>
          <w:szCs w:val="24"/>
        </w:rPr>
        <w:t xml:space="preserve"> DIBËR</w:t>
      </w:r>
    </w:p>
    <w:p w14:paraId="0C8B0ED1" w14:textId="77777777" w:rsidR="00C674B1" w:rsidRPr="00556B92" w:rsidRDefault="00C674B1" w:rsidP="00734522">
      <w:pPr>
        <w:spacing w:after="0" w:line="240" w:lineRule="auto"/>
        <w:textAlignment w:val="baseline"/>
        <w:rPr>
          <w:rFonts w:ascii="Times New Roman" w:eastAsia="Times New Roman" w:hAnsi="Times New Roman" w:cs="Times New Roman"/>
          <w:b/>
          <w:bCs/>
          <w:caps/>
          <w:sz w:val="40"/>
          <w:szCs w:val="40"/>
        </w:rPr>
      </w:pPr>
    </w:p>
    <w:p w14:paraId="4DC41E8C" w14:textId="77777777" w:rsidR="000E0539" w:rsidRPr="00556B92" w:rsidRDefault="000E0539" w:rsidP="000E0539">
      <w:pPr>
        <w:spacing w:after="0" w:line="240" w:lineRule="auto"/>
        <w:jc w:val="center"/>
        <w:textAlignment w:val="baseline"/>
        <w:rPr>
          <w:rFonts w:ascii="Times New Roman" w:eastAsia="Times New Roman" w:hAnsi="Times New Roman" w:cs="Times New Roman"/>
          <w:b/>
          <w:bCs/>
          <w:caps/>
          <w:sz w:val="40"/>
          <w:szCs w:val="40"/>
        </w:rPr>
      </w:pPr>
      <w:r w:rsidRPr="00556B92">
        <w:rPr>
          <w:rFonts w:ascii="Times New Roman" w:eastAsia="Times New Roman" w:hAnsi="Times New Roman" w:cs="Times New Roman"/>
          <w:b/>
          <w:bCs/>
          <w:caps/>
          <w:sz w:val="40"/>
          <w:szCs w:val="40"/>
        </w:rPr>
        <w:t xml:space="preserve">REGJISTRI I KËRKESAVE DHE PËRGJIGJEVE </w:t>
      </w:r>
    </w:p>
    <w:p w14:paraId="77D4CAA8" w14:textId="77777777" w:rsidR="000E0539" w:rsidRPr="00556B92" w:rsidRDefault="000E0539">
      <w:pPr>
        <w:rPr>
          <w:rFonts w:ascii="Times New Roman" w:hAnsi="Times New Roman" w:cs="Times New Roman"/>
        </w:rPr>
      </w:pPr>
    </w:p>
    <w:tbl>
      <w:tblPr>
        <w:tblStyle w:val="TableGrid"/>
        <w:tblW w:w="14220" w:type="dxa"/>
        <w:tblInd w:w="-522" w:type="dxa"/>
        <w:tblLayout w:type="fixed"/>
        <w:tblLook w:val="04A0" w:firstRow="1" w:lastRow="0" w:firstColumn="1" w:lastColumn="0" w:noHBand="0" w:noVBand="1"/>
      </w:tblPr>
      <w:tblGrid>
        <w:gridCol w:w="900"/>
        <w:gridCol w:w="1350"/>
        <w:gridCol w:w="4410"/>
        <w:gridCol w:w="1350"/>
        <w:gridCol w:w="3870"/>
        <w:gridCol w:w="1440"/>
        <w:gridCol w:w="900"/>
      </w:tblGrid>
      <w:tr w:rsidR="009C56DF" w:rsidRPr="00556B92" w14:paraId="1DF62A18" w14:textId="77777777" w:rsidTr="00733BB7">
        <w:trPr>
          <w:trHeight w:val="546"/>
        </w:trPr>
        <w:tc>
          <w:tcPr>
            <w:tcW w:w="900" w:type="dxa"/>
            <w:shd w:val="clear" w:color="auto" w:fill="9CC2E5" w:themeFill="accent1" w:themeFillTint="99"/>
            <w:vAlign w:val="center"/>
          </w:tcPr>
          <w:p w14:paraId="396F7B27" w14:textId="77777777" w:rsidR="0043268E" w:rsidRPr="00556B92" w:rsidRDefault="0043268E" w:rsidP="00C674B1">
            <w:pPr>
              <w:jc w:val="center"/>
              <w:rPr>
                <w:rFonts w:ascii="Times New Roman" w:hAnsi="Times New Roman" w:cs="Times New Roman"/>
              </w:rPr>
            </w:pPr>
            <w:r w:rsidRPr="00556B92">
              <w:rPr>
                <w:rFonts w:ascii="Times New Roman" w:eastAsia="Times New Roman" w:hAnsi="Times New Roman" w:cs="Times New Roman"/>
                <w:b/>
                <w:bCs/>
              </w:rPr>
              <w:t>Nr. Rendor</w:t>
            </w:r>
            <w:r w:rsidR="00B45E29" w:rsidRPr="00556B92">
              <w:rPr>
                <w:rFonts w:ascii="Times New Roman" w:eastAsia="Times New Roman" w:hAnsi="Times New Roman" w:cs="Times New Roman"/>
                <w:b/>
                <w:bCs/>
              </w:rPr>
              <w:t xml:space="preserve"> </w:t>
            </w:r>
            <w:r w:rsidR="00DF38D5" w:rsidRPr="00556B92">
              <w:rPr>
                <w:rStyle w:val="FootnoteReference"/>
                <w:rFonts w:ascii="Times New Roman" w:eastAsia="Times New Roman" w:hAnsi="Times New Roman" w:cs="Times New Roman"/>
                <w:b/>
                <w:bCs/>
              </w:rPr>
              <w:footnoteReference w:id="1"/>
            </w:r>
          </w:p>
        </w:tc>
        <w:tc>
          <w:tcPr>
            <w:tcW w:w="1350" w:type="dxa"/>
            <w:shd w:val="clear" w:color="auto" w:fill="9CC2E5" w:themeFill="accent1" w:themeFillTint="99"/>
            <w:vAlign w:val="center"/>
          </w:tcPr>
          <w:p w14:paraId="04D46535" w14:textId="77777777" w:rsidR="00B45E29" w:rsidRPr="00556B92" w:rsidRDefault="0043268E" w:rsidP="00C674B1">
            <w:pPr>
              <w:jc w:val="center"/>
              <w:rPr>
                <w:rFonts w:ascii="Times New Roman" w:eastAsia="Times New Roman" w:hAnsi="Times New Roman" w:cs="Times New Roman"/>
                <w:b/>
                <w:bCs/>
              </w:rPr>
            </w:pPr>
            <w:r w:rsidRPr="00556B92">
              <w:rPr>
                <w:rFonts w:ascii="Times New Roman" w:eastAsia="Times New Roman" w:hAnsi="Times New Roman" w:cs="Times New Roman"/>
                <w:b/>
                <w:bCs/>
              </w:rPr>
              <w:t>Data e kërkesës</w:t>
            </w:r>
            <w:r w:rsidR="00C417B2" w:rsidRPr="00556B92">
              <w:rPr>
                <w:rStyle w:val="FootnoteReference"/>
                <w:rFonts w:ascii="Times New Roman" w:eastAsia="Times New Roman" w:hAnsi="Times New Roman" w:cs="Times New Roman"/>
                <w:b/>
                <w:bCs/>
              </w:rPr>
              <w:footnoteReference w:id="2"/>
            </w:r>
          </w:p>
        </w:tc>
        <w:tc>
          <w:tcPr>
            <w:tcW w:w="4410" w:type="dxa"/>
            <w:shd w:val="clear" w:color="auto" w:fill="9CC2E5" w:themeFill="accent1" w:themeFillTint="99"/>
            <w:vAlign w:val="center"/>
          </w:tcPr>
          <w:p w14:paraId="633B5428" w14:textId="77777777" w:rsidR="00B45E29" w:rsidRPr="00657FBF" w:rsidRDefault="0043268E" w:rsidP="00657FBF">
            <w:pPr>
              <w:jc w:val="center"/>
              <w:rPr>
                <w:rFonts w:ascii="Times New Roman" w:eastAsia="Times New Roman" w:hAnsi="Times New Roman" w:cs="Times New Roman"/>
                <w:b/>
                <w:bCs/>
              </w:rPr>
            </w:pPr>
            <w:r w:rsidRPr="00556B92">
              <w:rPr>
                <w:rFonts w:ascii="Times New Roman" w:eastAsia="Times New Roman" w:hAnsi="Times New Roman" w:cs="Times New Roman"/>
                <w:b/>
                <w:bCs/>
              </w:rPr>
              <w:t>Objekti i kërkesës</w:t>
            </w:r>
            <w:r w:rsidR="00F276FA" w:rsidRPr="00556B92">
              <w:rPr>
                <w:rStyle w:val="FootnoteReference"/>
                <w:rFonts w:ascii="Times New Roman" w:eastAsia="Times New Roman" w:hAnsi="Times New Roman" w:cs="Times New Roman"/>
                <w:b/>
                <w:bCs/>
              </w:rPr>
              <w:footnoteReference w:id="3"/>
            </w:r>
          </w:p>
        </w:tc>
        <w:tc>
          <w:tcPr>
            <w:tcW w:w="1350" w:type="dxa"/>
            <w:shd w:val="clear" w:color="auto" w:fill="9CC2E5" w:themeFill="accent1" w:themeFillTint="99"/>
            <w:vAlign w:val="center"/>
          </w:tcPr>
          <w:p w14:paraId="76185B51" w14:textId="77777777" w:rsidR="00B45E29" w:rsidRPr="00556B92" w:rsidRDefault="0043268E" w:rsidP="00C674B1">
            <w:pPr>
              <w:jc w:val="center"/>
              <w:rPr>
                <w:rFonts w:ascii="Times New Roman" w:eastAsia="Times New Roman" w:hAnsi="Times New Roman" w:cs="Times New Roman"/>
                <w:b/>
                <w:bCs/>
              </w:rPr>
            </w:pPr>
            <w:r w:rsidRPr="00556B92">
              <w:rPr>
                <w:rFonts w:ascii="Times New Roman" w:eastAsia="Times New Roman" w:hAnsi="Times New Roman" w:cs="Times New Roman"/>
                <w:b/>
                <w:bCs/>
              </w:rPr>
              <w:t>Data e përgjigjes</w:t>
            </w:r>
            <w:r w:rsidR="00F276FA" w:rsidRPr="00556B92">
              <w:rPr>
                <w:rStyle w:val="FootnoteReference"/>
                <w:rFonts w:ascii="Times New Roman" w:eastAsia="Times New Roman" w:hAnsi="Times New Roman" w:cs="Times New Roman"/>
                <w:b/>
                <w:bCs/>
              </w:rPr>
              <w:footnoteReference w:id="4"/>
            </w:r>
          </w:p>
        </w:tc>
        <w:tc>
          <w:tcPr>
            <w:tcW w:w="3870" w:type="dxa"/>
            <w:shd w:val="clear" w:color="auto" w:fill="9CC2E5" w:themeFill="accent1" w:themeFillTint="99"/>
            <w:vAlign w:val="center"/>
          </w:tcPr>
          <w:p w14:paraId="1F743BFF" w14:textId="77777777" w:rsidR="00B45E29" w:rsidRPr="00657FBF" w:rsidRDefault="0043268E" w:rsidP="00657FBF">
            <w:pPr>
              <w:jc w:val="center"/>
              <w:rPr>
                <w:rFonts w:ascii="Times New Roman" w:eastAsia="Times New Roman" w:hAnsi="Times New Roman" w:cs="Times New Roman"/>
                <w:b/>
                <w:bCs/>
              </w:rPr>
            </w:pPr>
            <w:r w:rsidRPr="00556B92">
              <w:rPr>
                <w:rFonts w:ascii="Times New Roman" w:eastAsia="Times New Roman" w:hAnsi="Times New Roman" w:cs="Times New Roman"/>
                <w:b/>
                <w:bCs/>
              </w:rPr>
              <w:t>Përgjigje</w:t>
            </w:r>
            <w:r w:rsidR="00F276FA" w:rsidRPr="00556B92">
              <w:rPr>
                <w:rStyle w:val="FootnoteReference"/>
                <w:rFonts w:ascii="Times New Roman" w:eastAsia="Times New Roman" w:hAnsi="Times New Roman" w:cs="Times New Roman"/>
                <w:b/>
                <w:bCs/>
              </w:rPr>
              <w:footnoteReference w:id="5"/>
            </w:r>
          </w:p>
        </w:tc>
        <w:tc>
          <w:tcPr>
            <w:tcW w:w="1440" w:type="dxa"/>
            <w:shd w:val="clear" w:color="auto" w:fill="9CC2E5" w:themeFill="accent1" w:themeFillTint="99"/>
            <w:vAlign w:val="center"/>
          </w:tcPr>
          <w:p w14:paraId="492E6BFF" w14:textId="77777777" w:rsidR="00B45E29" w:rsidRPr="00556B92" w:rsidRDefault="00302D5F" w:rsidP="00C674B1">
            <w:pPr>
              <w:jc w:val="center"/>
              <w:rPr>
                <w:rFonts w:ascii="Times New Roman" w:hAnsi="Times New Roman" w:cs="Times New Roman"/>
                <w:b/>
              </w:rPr>
            </w:pPr>
            <w:r w:rsidRPr="00556B92">
              <w:rPr>
                <w:rFonts w:ascii="Times New Roman" w:hAnsi="Times New Roman" w:cs="Times New Roman"/>
                <w:b/>
              </w:rPr>
              <w:t xml:space="preserve">Mënyra e </w:t>
            </w:r>
            <w:r w:rsidR="00830BF9" w:rsidRPr="00556B92">
              <w:rPr>
                <w:rFonts w:ascii="Times New Roman" w:hAnsi="Times New Roman" w:cs="Times New Roman"/>
                <w:b/>
              </w:rPr>
              <w:t xml:space="preserve">përfundimit të </w:t>
            </w:r>
            <w:r w:rsidR="00953906" w:rsidRPr="00556B92">
              <w:rPr>
                <w:rFonts w:ascii="Times New Roman" w:hAnsi="Times New Roman" w:cs="Times New Roman"/>
                <w:b/>
              </w:rPr>
              <w:t>kërkesës</w:t>
            </w:r>
            <w:r w:rsidR="00DF38D5" w:rsidRPr="00556B92">
              <w:rPr>
                <w:rStyle w:val="FootnoteReference"/>
                <w:rFonts w:ascii="Times New Roman" w:hAnsi="Times New Roman" w:cs="Times New Roman"/>
                <w:b/>
              </w:rPr>
              <w:footnoteReference w:id="6"/>
            </w:r>
          </w:p>
        </w:tc>
        <w:tc>
          <w:tcPr>
            <w:tcW w:w="900" w:type="dxa"/>
            <w:shd w:val="clear" w:color="auto" w:fill="9CC2E5" w:themeFill="accent1" w:themeFillTint="99"/>
            <w:vAlign w:val="center"/>
          </w:tcPr>
          <w:p w14:paraId="14F1DE9F" w14:textId="77777777" w:rsidR="00B45E29" w:rsidRPr="00657FBF" w:rsidRDefault="00B154B0" w:rsidP="00657FBF">
            <w:pPr>
              <w:jc w:val="center"/>
              <w:rPr>
                <w:rFonts w:ascii="Times New Roman" w:eastAsia="Times New Roman" w:hAnsi="Times New Roman" w:cs="Times New Roman"/>
                <w:b/>
                <w:bCs/>
              </w:rPr>
            </w:pPr>
            <w:r w:rsidRPr="00556B92">
              <w:rPr>
                <w:rFonts w:ascii="Times New Roman" w:eastAsia="Times New Roman" w:hAnsi="Times New Roman" w:cs="Times New Roman"/>
                <w:b/>
                <w:bCs/>
              </w:rPr>
              <w:t>Tarifa</w:t>
            </w:r>
            <w:r w:rsidR="00DF38D5" w:rsidRPr="00556B92">
              <w:rPr>
                <w:rStyle w:val="FootnoteReference"/>
                <w:rFonts w:ascii="Times New Roman" w:eastAsia="Times New Roman" w:hAnsi="Times New Roman" w:cs="Times New Roman"/>
                <w:b/>
                <w:bCs/>
              </w:rPr>
              <w:footnoteReference w:id="7"/>
            </w:r>
          </w:p>
        </w:tc>
      </w:tr>
      <w:tr w:rsidR="006D1AD4" w:rsidRPr="00556B92" w14:paraId="52C696B0" w14:textId="77777777" w:rsidTr="00733BB7">
        <w:trPr>
          <w:trHeight w:val="348"/>
        </w:trPr>
        <w:tc>
          <w:tcPr>
            <w:tcW w:w="900" w:type="dxa"/>
            <w:vAlign w:val="center"/>
          </w:tcPr>
          <w:p w14:paraId="07B99444" w14:textId="1CC38859" w:rsidR="006D1AD4" w:rsidRPr="00556B92" w:rsidRDefault="00FF2CCC" w:rsidP="006D1AD4">
            <w:pPr>
              <w:jc w:val="center"/>
              <w:rPr>
                <w:rFonts w:ascii="Times New Roman" w:hAnsi="Times New Roman" w:cs="Times New Roman"/>
                <w:b/>
                <w:sz w:val="24"/>
                <w:szCs w:val="24"/>
              </w:rPr>
            </w:pPr>
            <w:r>
              <w:rPr>
                <w:rFonts w:ascii="Times New Roman" w:hAnsi="Times New Roman" w:cs="Times New Roman"/>
                <w:b/>
                <w:sz w:val="24"/>
                <w:szCs w:val="24"/>
              </w:rPr>
              <w:t>1</w:t>
            </w:r>
          </w:p>
        </w:tc>
        <w:tc>
          <w:tcPr>
            <w:tcW w:w="1350" w:type="dxa"/>
            <w:vAlign w:val="center"/>
          </w:tcPr>
          <w:p w14:paraId="7579BB5C" w14:textId="7E2692C7" w:rsidR="006D1AD4" w:rsidRPr="00556B92" w:rsidRDefault="00FF2CCC" w:rsidP="00D15D4C">
            <w:pPr>
              <w:spacing w:line="255" w:lineRule="atLeast"/>
              <w:jc w:val="center"/>
              <w:rPr>
                <w:rFonts w:ascii="Times New Roman" w:hAnsi="Times New Roman" w:cs="Times New Roman"/>
                <w:sz w:val="24"/>
                <w:szCs w:val="24"/>
              </w:rPr>
            </w:pPr>
            <w:r>
              <w:rPr>
                <w:rFonts w:ascii="Times New Roman" w:hAnsi="Times New Roman" w:cs="Times New Roman"/>
                <w:sz w:val="24"/>
                <w:szCs w:val="24"/>
              </w:rPr>
              <w:t>09.01.2024</w:t>
            </w:r>
          </w:p>
        </w:tc>
        <w:tc>
          <w:tcPr>
            <w:tcW w:w="4410" w:type="dxa"/>
            <w:vAlign w:val="center"/>
          </w:tcPr>
          <w:p w14:paraId="5A159D46" w14:textId="0CFB4122" w:rsidR="006D1AD4" w:rsidRPr="00975A55" w:rsidRDefault="00975A55" w:rsidP="006D1AD4">
            <w:pPr>
              <w:jc w:val="center"/>
              <w:rPr>
                <w:rFonts w:ascii="Times New Roman" w:hAnsi="Times New Roman" w:cs="Times New Roman"/>
                <w:sz w:val="24"/>
                <w:szCs w:val="24"/>
                <w:lang w:val="en-IN"/>
              </w:rPr>
            </w:pPr>
            <w:r>
              <w:rPr>
                <w:rFonts w:ascii="Times New Roman" w:hAnsi="Times New Roman" w:cs="Times New Roman"/>
                <w:sz w:val="24"/>
                <w:szCs w:val="24"/>
              </w:rPr>
              <w:t>K</w:t>
            </w:r>
            <w:r>
              <w:rPr>
                <w:rFonts w:ascii="Times New Roman" w:hAnsi="Times New Roman" w:cs="Times New Roman"/>
                <w:sz w:val="24"/>
                <w:szCs w:val="24"/>
                <w:lang w:val="en-IN"/>
              </w:rPr>
              <w:t>ërkesë për informacion</w:t>
            </w:r>
            <w:r w:rsidR="00A1101B">
              <w:rPr>
                <w:rFonts w:ascii="Times New Roman" w:hAnsi="Times New Roman" w:cs="Times New Roman"/>
                <w:sz w:val="24"/>
                <w:szCs w:val="24"/>
                <w:lang w:val="en-IN"/>
              </w:rPr>
              <w:t xml:space="preserve"> nga </w:t>
            </w:r>
            <w:r w:rsidR="00FF2CCC">
              <w:rPr>
                <w:rFonts w:ascii="Times New Roman" w:hAnsi="Times New Roman" w:cs="Times New Roman"/>
                <w:sz w:val="24"/>
                <w:szCs w:val="24"/>
                <w:lang w:val="en-IN"/>
              </w:rPr>
              <w:t>OJF SCIDEV në lidhje me numrin e padive gjyqësore me pale gazetarë ose punonjës të mediave për pëeiudhën 01 Janar 2023-31 Dhjetor 2023</w:t>
            </w:r>
          </w:p>
        </w:tc>
        <w:tc>
          <w:tcPr>
            <w:tcW w:w="1350" w:type="dxa"/>
            <w:vAlign w:val="center"/>
          </w:tcPr>
          <w:p w14:paraId="0A3F7327" w14:textId="11EBA85C" w:rsidR="006D1AD4" w:rsidRPr="00556B92" w:rsidRDefault="00FF2CCC" w:rsidP="006D1AD4">
            <w:pPr>
              <w:spacing w:line="255" w:lineRule="atLeast"/>
              <w:jc w:val="center"/>
              <w:rPr>
                <w:rFonts w:ascii="Times New Roman" w:hAnsi="Times New Roman" w:cs="Times New Roman"/>
                <w:sz w:val="24"/>
                <w:szCs w:val="24"/>
              </w:rPr>
            </w:pPr>
            <w:r>
              <w:rPr>
                <w:rFonts w:ascii="Times New Roman" w:hAnsi="Times New Roman" w:cs="Times New Roman"/>
                <w:sz w:val="24"/>
                <w:szCs w:val="24"/>
              </w:rPr>
              <w:t>10.01.2024</w:t>
            </w:r>
          </w:p>
        </w:tc>
        <w:tc>
          <w:tcPr>
            <w:tcW w:w="3870" w:type="dxa"/>
            <w:vAlign w:val="center"/>
          </w:tcPr>
          <w:p w14:paraId="6191FA15" w14:textId="4A139A29" w:rsidR="00FF2CCC" w:rsidRDefault="00FF2CCC" w:rsidP="00FF2CCC">
            <w:pPr>
              <w:ind w:firstLine="720"/>
              <w:jc w:val="both"/>
              <w:rPr>
                <w:rFonts w:ascii="Times New Roman" w:hAnsi="Times New Roman"/>
                <w:szCs w:val="24"/>
                <w:lang w:val="it-IT"/>
              </w:rPr>
            </w:pPr>
            <w:r w:rsidRPr="000D69B6">
              <w:rPr>
                <w:rFonts w:ascii="Times New Roman" w:hAnsi="Times New Roman"/>
                <w:szCs w:val="24"/>
                <w:lang w:val="it-IT"/>
              </w:rPr>
              <w:t xml:space="preserve">Në Gjykatën e Shkallës së Parë  të Juridiksionit të Përgjithshëm Dibër, rezulton se gjatë vitit 2023 nuk </w:t>
            </w:r>
            <w:r>
              <w:rPr>
                <w:rFonts w:ascii="Times New Roman" w:hAnsi="Times New Roman"/>
                <w:szCs w:val="24"/>
                <w:lang w:val="it-IT"/>
              </w:rPr>
              <w:t xml:space="preserve">ka </w:t>
            </w:r>
            <w:r w:rsidRPr="000D69B6">
              <w:rPr>
                <w:rFonts w:ascii="Times New Roman" w:hAnsi="Times New Roman"/>
                <w:szCs w:val="24"/>
                <w:lang w:val="it-IT"/>
              </w:rPr>
              <w:t>pa</w:t>
            </w:r>
            <w:r>
              <w:rPr>
                <w:rFonts w:ascii="Times New Roman" w:hAnsi="Times New Roman"/>
                <w:szCs w:val="24"/>
                <w:lang w:val="it-IT"/>
              </w:rPr>
              <w:t>t</w:t>
            </w:r>
            <w:r w:rsidRPr="000D69B6">
              <w:rPr>
                <w:rFonts w:ascii="Times New Roman" w:hAnsi="Times New Roman"/>
                <w:szCs w:val="24"/>
                <w:lang w:val="it-IT"/>
              </w:rPr>
              <w:t xml:space="preserve">ur </w:t>
            </w:r>
            <w:r>
              <w:rPr>
                <w:rFonts w:ascii="Times New Roman" w:hAnsi="Times New Roman"/>
                <w:szCs w:val="24"/>
                <w:lang w:val="it-IT"/>
              </w:rPr>
              <w:t>padi gjyqësore me palë gazetarë ose punonjës të mediave.</w:t>
            </w:r>
          </w:p>
          <w:p w14:paraId="2741AB05" w14:textId="77777777" w:rsidR="00A86B8A" w:rsidRPr="00556B92" w:rsidRDefault="00A86B8A" w:rsidP="00E76210">
            <w:pPr>
              <w:rPr>
                <w:rFonts w:ascii="Times New Roman" w:hAnsi="Times New Roman" w:cs="Times New Roman"/>
                <w:sz w:val="24"/>
                <w:szCs w:val="24"/>
              </w:rPr>
            </w:pPr>
          </w:p>
        </w:tc>
        <w:tc>
          <w:tcPr>
            <w:tcW w:w="1440" w:type="dxa"/>
            <w:vAlign w:val="center"/>
          </w:tcPr>
          <w:p w14:paraId="1D4A9D4F" w14:textId="77777777" w:rsidR="006D1AD4" w:rsidRPr="00556B92" w:rsidRDefault="00514C9E" w:rsidP="006D1AD4">
            <w:pPr>
              <w:jc w:val="center"/>
              <w:rPr>
                <w:rFonts w:ascii="Times New Roman" w:hAnsi="Times New Roman" w:cs="Times New Roman"/>
                <w:sz w:val="24"/>
                <w:szCs w:val="24"/>
              </w:rPr>
            </w:pPr>
            <w:r>
              <w:rPr>
                <w:rFonts w:ascii="Times New Roman" w:hAnsi="Times New Roman" w:cs="Times New Roman"/>
                <w:sz w:val="24"/>
                <w:szCs w:val="24"/>
              </w:rPr>
              <w:t>E plotë</w:t>
            </w:r>
          </w:p>
        </w:tc>
        <w:tc>
          <w:tcPr>
            <w:tcW w:w="900" w:type="dxa"/>
            <w:vAlign w:val="center"/>
          </w:tcPr>
          <w:p w14:paraId="5281A5E8" w14:textId="77777777" w:rsidR="006D1AD4" w:rsidRPr="00556B92" w:rsidRDefault="003E3115" w:rsidP="006D1AD4">
            <w:pPr>
              <w:jc w:val="center"/>
              <w:rPr>
                <w:rFonts w:ascii="Times New Roman" w:hAnsi="Times New Roman" w:cs="Times New Roman"/>
                <w:sz w:val="24"/>
                <w:szCs w:val="24"/>
              </w:rPr>
            </w:pPr>
            <w:r>
              <w:rPr>
                <w:rFonts w:ascii="Times New Roman" w:hAnsi="Times New Roman" w:cs="Times New Roman"/>
                <w:sz w:val="24"/>
                <w:szCs w:val="24"/>
              </w:rPr>
              <w:t>S`ka</w:t>
            </w:r>
          </w:p>
        </w:tc>
      </w:tr>
      <w:tr w:rsidR="00FF45E4" w:rsidRPr="00556B92" w14:paraId="23A051B0" w14:textId="77777777" w:rsidTr="00733BB7">
        <w:trPr>
          <w:trHeight w:val="310"/>
        </w:trPr>
        <w:tc>
          <w:tcPr>
            <w:tcW w:w="900" w:type="dxa"/>
            <w:vAlign w:val="center"/>
          </w:tcPr>
          <w:p w14:paraId="278FBCE0" w14:textId="35B9B186" w:rsidR="00FF45E4" w:rsidRPr="00556B92" w:rsidRDefault="002E4F54" w:rsidP="00FF45E4">
            <w:pPr>
              <w:jc w:val="center"/>
              <w:rPr>
                <w:rFonts w:ascii="Times New Roman" w:hAnsi="Times New Roman" w:cs="Times New Roman"/>
                <w:b/>
                <w:sz w:val="24"/>
                <w:szCs w:val="24"/>
              </w:rPr>
            </w:pPr>
            <w:r>
              <w:rPr>
                <w:rFonts w:ascii="Times New Roman" w:hAnsi="Times New Roman" w:cs="Times New Roman"/>
                <w:b/>
                <w:sz w:val="24"/>
                <w:szCs w:val="24"/>
              </w:rPr>
              <w:t>2</w:t>
            </w:r>
          </w:p>
        </w:tc>
        <w:tc>
          <w:tcPr>
            <w:tcW w:w="1350" w:type="dxa"/>
            <w:vAlign w:val="center"/>
          </w:tcPr>
          <w:p w14:paraId="504D962C" w14:textId="57BFFF64" w:rsidR="00FF45E4" w:rsidRPr="00556B92" w:rsidRDefault="002E4F54" w:rsidP="00FF45E4">
            <w:pPr>
              <w:spacing w:line="255" w:lineRule="atLeast"/>
              <w:jc w:val="center"/>
              <w:rPr>
                <w:rFonts w:ascii="Times New Roman" w:hAnsi="Times New Roman" w:cs="Times New Roman"/>
                <w:sz w:val="24"/>
                <w:szCs w:val="24"/>
              </w:rPr>
            </w:pPr>
            <w:r>
              <w:rPr>
                <w:rFonts w:ascii="Times New Roman" w:hAnsi="Times New Roman" w:cs="Times New Roman"/>
                <w:sz w:val="24"/>
                <w:szCs w:val="24"/>
              </w:rPr>
              <w:t>0</w:t>
            </w:r>
            <w:r w:rsidR="00796842">
              <w:rPr>
                <w:rFonts w:ascii="Times New Roman" w:hAnsi="Times New Roman" w:cs="Times New Roman"/>
                <w:sz w:val="24"/>
                <w:szCs w:val="24"/>
              </w:rPr>
              <w:t>8</w:t>
            </w:r>
            <w:r>
              <w:rPr>
                <w:rFonts w:ascii="Times New Roman" w:hAnsi="Times New Roman" w:cs="Times New Roman"/>
                <w:sz w:val="24"/>
                <w:szCs w:val="24"/>
              </w:rPr>
              <w:t>.02.2024</w:t>
            </w:r>
          </w:p>
        </w:tc>
        <w:tc>
          <w:tcPr>
            <w:tcW w:w="4410" w:type="dxa"/>
            <w:vAlign w:val="center"/>
          </w:tcPr>
          <w:p w14:paraId="43CE9E54" w14:textId="18288594" w:rsidR="00BA74C1" w:rsidRPr="00BA74C1" w:rsidRDefault="005A36DE" w:rsidP="00BA74C1">
            <w:pPr>
              <w:tabs>
                <w:tab w:val="left" w:pos="0"/>
                <w:tab w:val="left" w:pos="990"/>
              </w:tabs>
              <w:spacing w:line="276" w:lineRule="auto"/>
              <w:ind w:right="40"/>
              <w:rPr>
                <w:rFonts w:ascii="Times New Roman" w:hAnsi="Times New Roman" w:cs="Times New Roman"/>
                <w:sz w:val="24"/>
                <w:szCs w:val="24"/>
                <w:lang w:val="sq-AL"/>
              </w:rPr>
            </w:pPr>
            <w:r w:rsidRPr="00BA74C1">
              <w:rPr>
                <w:rFonts w:ascii="Times New Roman" w:hAnsi="Times New Roman" w:cs="Times New Roman"/>
                <w:sz w:val="24"/>
                <w:szCs w:val="24"/>
                <w:lang w:val="en-IN"/>
              </w:rPr>
              <w:t>Kërkesë për informacion</w:t>
            </w:r>
            <w:r w:rsidR="00733BB7">
              <w:rPr>
                <w:rFonts w:ascii="Times New Roman" w:hAnsi="Times New Roman" w:cs="Times New Roman"/>
                <w:sz w:val="24"/>
                <w:szCs w:val="24"/>
                <w:lang w:val="en-IN"/>
              </w:rPr>
              <w:t xml:space="preserve"> nga M.R në</w:t>
            </w:r>
            <w:r w:rsidR="00BA74C1" w:rsidRPr="00BA74C1">
              <w:rPr>
                <w:rFonts w:ascii="Times New Roman" w:hAnsi="Times New Roman" w:cs="Times New Roman"/>
                <w:sz w:val="24"/>
                <w:szCs w:val="24"/>
                <w:lang w:val="en-IN"/>
              </w:rPr>
              <w:t xml:space="preserve"> lidhje me </w:t>
            </w:r>
            <w:r w:rsidR="00BA74C1" w:rsidRPr="00BA74C1">
              <w:rPr>
                <w:rFonts w:ascii="Times New Roman" w:hAnsi="Times New Roman" w:cs="Times New Roman"/>
                <w:sz w:val="24"/>
                <w:szCs w:val="24"/>
              </w:rPr>
              <w:t>numri i çështjeve në të cilat Gjykata e Dibrës ka lejuar martesën e një shtetasi të mitur, nën moshën 18 vjeç, në zbatim të nenit 7 të Kodit të Familjes, gjatë viteve 2017-2023?</w:t>
            </w:r>
          </w:p>
          <w:p w14:paraId="4B86E3AF" w14:textId="689CE39D" w:rsidR="00FF45E4" w:rsidRPr="00E92729" w:rsidRDefault="00BA74C1" w:rsidP="00BA74C1">
            <w:pPr>
              <w:rPr>
                <w:rFonts w:ascii="Times New Roman" w:hAnsi="Times New Roman" w:cs="Times New Roman"/>
                <w:sz w:val="24"/>
                <w:szCs w:val="24"/>
                <w:lang w:val="en-IN"/>
              </w:rPr>
            </w:pPr>
            <w:r w:rsidRPr="00BA74C1">
              <w:rPr>
                <w:rFonts w:ascii="Times New Roman" w:hAnsi="Times New Roman" w:cs="Times New Roman"/>
                <w:color w:val="222222"/>
                <w:sz w:val="24"/>
                <w:szCs w:val="24"/>
                <w:shd w:val="clear" w:color="auto" w:fill="FFFFFF"/>
              </w:rPr>
              <w:t>Sa prej tyre janë meshkuj dhe sa janë femra?</w:t>
            </w:r>
          </w:p>
        </w:tc>
        <w:tc>
          <w:tcPr>
            <w:tcW w:w="1350" w:type="dxa"/>
            <w:vAlign w:val="center"/>
          </w:tcPr>
          <w:p w14:paraId="10D99847" w14:textId="60837A3A" w:rsidR="00FF45E4" w:rsidRPr="00556B92" w:rsidRDefault="00733BB7" w:rsidP="00FF45E4">
            <w:pPr>
              <w:spacing w:line="255" w:lineRule="atLeast"/>
              <w:jc w:val="center"/>
              <w:rPr>
                <w:rFonts w:ascii="Times New Roman" w:hAnsi="Times New Roman" w:cs="Times New Roman"/>
                <w:sz w:val="24"/>
                <w:szCs w:val="24"/>
              </w:rPr>
            </w:pPr>
            <w:r>
              <w:rPr>
                <w:rFonts w:ascii="Times New Roman" w:hAnsi="Times New Roman" w:cs="Times New Roman"/>
                <w:sz w:val="24"/>
                <w:szCs w:val="24"/>
              </w:rPr>
              <w:t>12.02.2024</w:t>
            </w:r>
          </w:p>
        </w:tc>
        <w:tc>
          <w:tcPr>
            <w:tcW w:w="3870" w:type="dxa"/>
            <w:vAlign w:val="center"/>
          </w:tcPr>
          <w:p w14:paraId="08594AD5" w14:textId="5CB5B1F6" w:rsidR="00FF45E4" w:rsidRPr="00556B92" w:rsidRDefault="00733BB7" w:rsidP="00733BB7">
            <w:pPr>
              <w:ind w:firstLine="720"/>
              <w:jc w:val="both"/>
              <w:rPr>
                <w:rFonts w:ascii="Times New Roman" w:hAnsi="Times New Roman" w:cs="Times New Roman"/>
                <w:sz w:val="24"/>
                <w:szCs w:val="24"/>
              </w:rPr>
            </w:pPr>
            <w:r>
              <w:rPr>
                <w:rFonts w:ascii="Times New Roman" w:hAnsi="Times New Roman"/>
                <w:szCs w:val="24"/>
                <w:lang w:val="it-IT"/>
              </w:rPr>
              <w:t xml:space="preserve">-Për vitin 2017, 2018, 2019 ka patur nga  5 </w:t>
            </w:r>
            <w:r>
              <w:rPr>
                <w:rFonts w:ascii="Times New Roman" w:hAnsi="Times New Roman"/>
                <w:i/>
                <w:szCs w:val="24"/>
                <w:lang w:val="it-IT"/>
              </w:rPr>
              <w:t>(pesë)</w:t>
            </w:r>
            <w:r>
              <w:rPr>
                <w:rFonts w:ascii="Times New Roman" w:hAnsi="Times New Roman"/>
                <w:szCs w:val="24"/>
                <w:lang w:val="it-IT"/>
              </w:rPr>
              <w:t xml:space="preserve"> çështje ndërsa në vitin 2020 ka patur 2 (</w:t>
            </w:r>
            <w:r>
              <w:rPr>
                <w:rFonts w:ascii="Times New Roman" w:hAnsi="Times New Roman"/>
                <w:i/>
                <w:szCs w:val="24"/>
                <w:lang w:val="it-IT"/>
              </w:rPr>
              <w:t>dy)</w:t>
            </w:r>
            <w:r>
              <w:rPr>
                <w:rFonts w:ascii="Times New Roman" w:hAnsi="Times New Roman"/>
                <w:szCs w:val="24"/>
                <w:lang w:val="it-IT"/>
              </w:rPr>
              <w:t xml:space="preserve"> çështje, ndërsa për vitet 2021 dhe 2023 ka patur nga 1 </w:t>
            </w:r>
            <w:r>
              <w:rPr>
                <w:rFonts w:ascii="Times New Roman" w:hAnsi="Times New Roman"/>
                <w:i/>
                <w:szCs w:val="24"/>
                <w:lang w:val="it-IT"/>
              </w:rPr>
              <w:t>(një)</w:t>
            </w:r>
            <w:r>
              <w:rPr>
                <w:rFonts w:ascii="Times New Roman" w:hAnsi="Times New Roman"/>
                <w:szCs w:val="24"/>
                <w:lang w:val="it-IT"/>
              </w:rPr>
              <w:t xml:space="preserve"> çështje, pra në total për përiudhën 2017-2023 janë rregjistruar 19 (</w:t>
            </w:r>
            <w:r>
              <w:rPr>
                <w:rFonts w:ascii="Times New Roman" w:hAnsi="Times New Roman"/>
                <w:i/>
                <w:szCs w:val="24"/>
                <w:lang w:val="it-IT"/>
              </w:rPr>
              <w:t>nëntëmbëdhjet</w:t>
            </w:r>
            <w:r>
              <w:rPr>
                <w:rFonts w:ascii="Times New Roman" w:hAnsi="Times New Roman"/>
                <w:szCs w:val="24"/>
                <w:lang w:val="it-IT"/>
              </w:rPr>
              <w:t>) çështje ku gjykata ka lejuar martesën e një shtetasi të mitur nën moshën 18 vjeç në zbatim të nenit 7 të Kodit Familjes dhe në të gjitha rastet rezulton se palë kërkuese janë femra.</w:t>
            </w:r>
          </w:p>
        </w:tc>
        <w:tc>
          <w:tcPr>
            <w:tcW w:w="1440" w:type="dxa"/>
            <w:vAlign w:val="center"/>
          </w:tcPr>
          <w:p w14:paraId="6498892B" w14:textId="24BE793E" w:rsidR="00FF45E4" w:rsidRPr="00556B92" w:rsidRDefault="00733BB7" w:rsidP="00FF45E4">
            <w:pPr>
              <w:jc w:val="center"/>
              <w:rPr>
                <w:rFonts w:ascii="Times New Roman" w:hAnsi="Times New Roman" w:cs="Times New Roman"/>
                <w:sz w:val="24"/>
                <w:szCs w:val="24"/>
              </w:rPr>
            </w:pPr>
            <w:r>
              <w:rPr>
                <w:rFonts w:ascii="Times New Roman" w:hAnsi="Times New Roman" w:cs="Times New Roman"/>
                <w:sz w:val="24"/>
                <w:szCs w:val="24"/>
              </w:rPr>
              <w:t>E plotë</w:t>
            </w:r>
          </w:p>
        </w:tc>
        <w:tc>
          <w:tcPr>
            <w:tcW w:w="900" w:type="dxa"/>
            <w:vAlign w:val="center"/>
          </w:tcPr>
          <w:p w14:paraId="4AD334E0" w14:textId="1B09B9DE" w:rsidR="00FF45E4" w:rsidRPr="00556B92" w:rsidRDefault="00733BB7" w:rsidP="00C610E6">
            <w:pPr>
              <w:jc w:val="center"/>
              <w:rPr>
                <w:rFonts w:ascii="Times New Roman" w:hAnsi="Times New Roman" w:cs="Times New Roman"/>
                <w:sz w:val="24"/>
                <w:szCs w:val="24"/>
              </w:rPr>
            </w:pPr>
            <w:r>
              <w:rPr>
                <w:rFonts w:ascii="Times New Roman" w:hAnsi="Times New Roman" w:cs="Times New Roman"/>
                <w:sz w:val="24"/>
                <w:szCs w:val="24"/>
              </w:rPr>
              <w:t>S`ka</w:t>
            </w:r>
          </w:p>
        </w:tc>
      </w:tr>
      <w:tr w:rsidR="00BF4F75" w:rsidRPr="00556B92" w14:paraId="5A3CE66F" w14:textId="77777777" w:rsidTr="00733BB7">
        <w:trPr>
          <w:trHeight w:val="310"/>
        </w:trPr>
        <w:tc>
          <w:tcPr>
            <w:tcW w:w="900" w:type="dxa"/>
            <w:vAlign w:val="center"/>
          </w:tcPr>
          <w:p w14:paraId="3E807CBA" w14:textId="6D611626" w:rsidR="00BF4F75" w:rsidRDefault="00BF4F75" w:rsidP="00BF4F75">
            <w:pPr>
              <w:jc w:val="center"/>
              <w:rPr>
                <w:rFonts w:ascii="Times New Roman" w:hAnsi="Times New Roman" w:cs="Times New Roman"/>
                <w:b/>
                <w:sz w:val="24"/>
                <w:szCs w:val="24"/>
              </w:rPr>
            </w:pPr>
            <w:r>
              <w:rPr>
                <w:rFonts w:ascii="Times New Roman" w:hAnsi="Times New Roman" w:cs="Times New Roman"/>
                <w:b/>
                <w:sz w:val="24"/>
                <w:szCs w:val="24"/>
              </w:rPr>
              <w:lastRenderedPageBreak/>
              <w:t>3</w:t>
            </w:r>
          </w:p>
        </w:tc>
        <w:tc>
          <w:tcPr>
            <w:tcW w:w="1350" w:type="dxa"/>
            <w:vAlign w:val="center"/>
          </w:tcPr>
          <w:p w14:paraId="623DC0E9" w14:textId="7264946C" w:rsidR="00BF4F75" w:rsidRDefault="00BF4F75" w:rsidP="00BF4F75">
            <w:pPr>
              <w:spacing w:line="255" w:lineRule="atLeast"/>
              <w:jc w:val="both"/>
              <w:rPr>
                <w:rFonts w:ascii="Times New Roman" w:hAnsi="Times New Roman" w:cs="Times New Roman"/>
                <w:sz w:val="24"/>
                <w:szCs w:val="24"/>
              </w:rPr>
            </w:pPr>
            <w:r>
              <w:rPr>
                <w:rFonts w:ascii="Times New Roman" w:hAnsi="Times New Roman" w:cs="Times New Roman"/>
                <w:sz w:val="24"/>
                <w:szCs w:val="24"/>
              </w:rPr>
              <w:t>13.05.2024</w:t>
            </w:r>
          </w:p>
        </w:tc>
        <w:tc>
          <w:tcPr>
            <w:tcW w:w="4410" w:type="dxa"/>
            <w:vAlign w:val="center"/>
          </w:tcPr>
          <w:p w14:paraId="761EA693" w14:textId="762536B8" w:rsidR="00BF4F75" w:rsidRPr="00BA74C1" w:rsidRDefault="00BF4F75" w:rsidP="00BF4F75">
            <w:pPr>
              <w:tabs>
                <w:tab w:val="left" w:pos="0"/>
                <w:tab w:val="left" w:pos="990"/>
              </w:tabs>
              <w:spacing w:line="276" w:lineRule="auto"/>
              <w:ind w:right="40"/>
              <w:jc w:val="both"/>
              <w:rPr>
                <w:rFonts w:ascii="Times New Roman" w:hAnsi="Times New Roman" w:cs="Times New Roman"/>
                <w:sz w:val="24"/>
                <w:szCs w:val="24"/>
                <w:lang w:val="en-IN"/>
              </w:rPr>
            </w:pPr>
            <w:r>
              <w:rPr>
                <w:rFonts w:ascii="Times New Roman" w:hAnsi="Times New Roman" w:cs="Times New Roman"/>
                <w:sz w:val="24"/>
                <w:szCs w:val="24"/>
                <w:lang w:val="en-IN"/>
              </w:rPr>
              <w:t>Kërkesë për informacion nga OCCRP pe</w:t>
            </w:r>
            <w:r w:rsidR="00A549BD">
              <w:rPr>
                <w:rFonts w:ascii="Times New Roman" w:hAnsi="Times New Roman" w:cs="Times New Roman"/>
                <w:sz w:val="24"/>
                <w:szCs w:val="24"/>
                <w:lang w:val="en-IN"/>
              </w:rPr>
              <w:t>r</w:t>
            </w:r>
            <w:r>
              <w:rPr>
                <w:rFonts w:ascii="Times New Roman" w:eastAsia="Times New Roman" w:hAnsi="Times New Roman" w:cs="Times New Roman"/>
                <w:sz w:val="24"/>
                <w:szCs w:val="24"/>
                <w:lang w:val="sq-AL"/>
              </w:rPr>
              <w:t xml:space="preserve"> vënie në dispozicion dokumentet/informacionet zyrtare në lidhje me: Operacionet policore të koduara: Tempulli 1; Tempulli 2; Tempulli 3...</w:t>
            </w:r>
          </w:p>
        </w:tc>
        <w:tc>
          <w:tcPr>
            <w:tcW w:w="1350" w:type="dxa"/>
            <w:vAlign w:val="center"/>
          </w:tcPr>
          <w:p w14:paraId="10E93FE1" w14:textId="799DA7F0" w:rsidR="00BF4F75" w:rsidRDefault="00BF4F75" w:rsidP="00BF4F75">
            <w:pPr>
              <w:spacing w:line="255" w:lineRule="atLeast"/>
              <w:jc w:val="center"/>
              <w:rPr>
                <w:rFonts w:ascii="Times New Roman" w:hAnsi="Times New Roman" w:cs="Times New Roman"/>
                <w:sz w:val="24"/>
                <w:szCs w:val="24"/>
              </w:rPr>
            </w:pPr>
            <w:r>
              <w:rPr>
                <w:rFonts w:ascii="Times New Roman" w:hAnsi="Times New Roman" w:cs="Times New Roman"/>
                <w:sz w:val="24"/>
                <w:szCs w:val="24"/>
              </w:rPr>
              <w:t>23.05.2024</w:t>
            </w:r>
          </w:p>
        </w:tc>
        <w:tc>
          <w:tcPr>
            <w:tcW w:w="3870" w:type="dxa"/>
            <w:vAlign w:val="center"/>
          </w:tcPr>
          <w:p w14:paraId="32D83B30" w14:textId="77777777" w:rsidR="00BF4F75" w:rsidRDefault="00BF4F75" w:rsidP="00BF4F75">
            <w:pPr>
              <w:ind w:firstLine="720"/>
              <w:jc w:val="both"/>
              <w:rPr>
                <w:rFonts w:ascii="Times New Roman" w:hAnsi="Times New Roman"/>
                <w:szCs w:val="24"/>
                <w:lang w:val="it-IT"/>
              </w:rPr>
            </w:pPr>
            <w:r>
              <w:rPr>
                <w:rFonts w:ascii="Times New Roman" w:hAnsi="Times New Roman"/>
                <w:szCs w:val="24"/>
                <w:lang w:val="it-IT"/>
              </w:rPr>
              <w:t>Kthim përgjigje shkresa nr.515/2 prot datë 23.05.2024.Informacion në lidhje me shtetasit e përfshirë në këto operacione policore:</w:t>
            </w:r>
          </w:p>
          <w:p w14:paraId="50CCB738" w14:textId="7D1368C0" w:rsidR="00BF4F75" w:rsidRDefault="00BF4F75" w:rsidP="00BF4F75">
            <w:pPr>
              <w:ind w:firstLine="720"/>
              <w:jc w:val="both"/>
              <w:rPr>
                <w:rFonts w:ascii="Times New Roman" w:hAnsi="Times New Roman"/>
                <w:color w:val="000000"/>
                <w:szCs w:val="24"/>
              </w:rPr>
            </w:pPr>
            <w:r>
              <w:rPr>
                <w:rFonts w:ascii="Times New Roman" w:hAnsi="Times New Roman"/>
                <w:szCs w:val="24"/>
                <w:lang w:val="it-IT"/>
              </w:rPr>
              <w:t>shtetasin me iniciale S.D, 33 vjeç , shtetasin me iniciale K.V, 27 vjeç banues , shtetasit me iniciale B.B.,36 vjeç banues në Burrel dhe A.S. 27 vjeç , shtetasit Xh.C.24 vjeç banues në Mat dhe E.K. 31 , shtetasin S.L.,40 , shtetasin A.Gj.,34 vjeç , shtetasin J.S.,23  vjeç ,</w:t>
            </w:r>
            <w:r w:rsidRPr="00363B54">
              <w:rPr>
                <w:rFonts w:ascii="Times New Roman" w:hAnsi="Times New Roman"/>
                <w:szCs w:val="24"/>
                <w:lang w:val="it-IT"/>
              </w:rPr>
              <w:t xml:space="preserve"> shtetasin F.B.,23  </w:t>
            </w:r>
            <w:r>
              <w:rPr>
                <w:rFonts w:ascii="Times New Roman" w:hAnsi="Times New Roman"/>
                <w:szCs w:val="24"/>
                <w:lang w:val="it-IT"/>
              </w:rPr>
              <w:t>,</w:t>
            </w:r>
            <w:r w:rsidRPr="00363B54">
              <w:rPr>
                <w:rFonts w:ascii="Times New Roman" w:hAnsi="Times New Roman"/>
                <w:szCs w:val="24"/>
                <w:lang w:val="it-IT"/>
              </w:rPr>
              <w:t xml:space="preserve"> </w:t>
            </w:r>
            <w:r w:rsidRPr="00884197">
              <w:rPr>
                <w:rFonts w:ascii="Times New Roman" w:hAnsi="Times New Roman"/>
                <w:szCs w:val="24"/>
                <w:lang w:val="it-IT"/>
              </w:rPr>
              <w:t xml:space="preserve">shtetasin E.SH.,38  vjeç </w:t>
            </w:r>
            <w:r>
              <w:rPr>
                <w:rFonts w:ascii="Times New Roman" w:hAnsi="Times New Roman"/>
                <w:szCs w:val="24"/>
                <w:lang w:val="it-IT"/>
              </w:rPr>
              <w:t>,</w:t>
            </w:r>
            <w:r w:rsidRPr="008B08B2">
              <w:rPr>
                <w:rFonts w:ascii="Times New Roman" w:hAnsi="Times New Roman"/>
                <w:szCs w:val="24"/>
                <w:lang w:val="it-IT"/>
              </w:rPr>
              <w:t xml:space="preserve"> shtetasin LH..,34  </w:t>
            </w:r>
            <w:r>
              <w:rPr>
                <w:rFonts w:ascii="Times New Roman" w:hAnsi="Times New Roman"/>
                <w:szCs w:val="24"/>
                <w:lang w:val="it-IT"/>
              </w:rPr>
              <w:t>,</w:t>
            </w:r>
            <w:r w:rsidRPr="008B08B2">
              <w:rPr>
                <w:rFonts w:ascii="Times New Roman" w:hAnsi="Times New Roman"/>
                <w:szCs w:val="24"/>
                <w:lang w:val="it-IT"/>
              </w:rPr>
              <w:t xml:space="preserve"> shtetasin </w:t>
            </w:r>
            <w:r>
              <w:rPr>
                <w:rFonts w:ascii="Times New Roman" w:hAnsi="Times New Roman"/>
                <w:szCs w:val="24"/>
                <w:lang w:val="it-IT"/>
              </w:rPr>
              <w:t>I.D</w:t>
            </w:r>
            <w:r w:rsidRPr="008B08B2">
              <w:rPr>
                <w:rFonts w:ascii="Times New Roman" w:hAnsi="Times New Roman"/>
                <w:szCs w:val="24"/>
                <w:lang w:val="it-IT"/>
              </w:rPr>
              <w:t>.,</w:t>
            </w:r>
            <w:r>
              <w:rPr>
                <w:rFonts w:ascii="Times New Roman" w:hAnsi="Times New Roman"/>
                <w:szCs w:val="24"/>
                <w:lang w:val="it-IT"/>
              </w:rPr>
              <w:t>55</w:t>
            </w:r>
            <w:r w:rsidRPr="008B08B2">
              <w:rPr>
                <w:rFonts w:ascii="Times New Roman" w:hAnsi="Times New Roman"/>
                <w:szCs w:val="24"/>
                <w:lang w:val="it-IT"/>
              </w:rPr>
              <w:t xml:space="preserve">  vjeç </w:t>
            </w:r>
            <w:r>
              <w:rPr>
                <w:rFonts w:ascii="Times New Roman" w:hAnsi="Times New Roman"/>
                <w:szCs w:val="24"/>
                <w:lang w:val="it-IT"/>
              </w:rPr>
              <w:t>,</w:t>
            </w:r>
            <w:r w:rsidRPr="00363B54">
              <w:rPr>
                <w:rFonts w:ascii="Times New Roman" w:hAnsi="Times New Roman"/>
                <w:szCs w:val="24"/>
                <w:lang w:val="it-IT"/>
              </w:rPr>
              <w:t xml:space="preserve"> </w:t>
            </w:r>
            <w:r w:rsidRPr="00884197">
              <w:rPr>
                <w:rFonts w:ascii="Times New Roman" w:hAnsi="Times New Roman"/>
                <w:szCs w:val="24"/>
                <w:lang w:val="it-IT"/>
              </w:rPr>
              <w:t xml:space="preserve">shtetasin </w:t>
            </w:r>
            <w:r>
              <w:rPr>
                <w:rFonts w:ascii="Times New Roman" w:hAnsi="Times New Roman"/>
                <w:szCs w:val="24"/>
                <w:lang w:val="it-IT"/>
              </w:rPr>
              <w:t>B.K.,24</w:t>
            </w:r>
            <w:r w:rsidRPr="00884197">
              <w:rPr>
                <w:rFonts w:ascii="Times New Roman" w:hAnsi="Times New Roman"/>
                <w:szCs w:val="24"/>
                <w:lang w:val="it-IT"/>
              </w:rPr>
              <w:t xml:space="preserve">  vjeç </w:t>
            </w:r>
            <w:r>
              <w:rPr>
                <w:rFonts w:ascii="Times New Roman" w:hAnsi="Times New Roman"/>
                <w:szCs w:val="24"/>
                <w:lang w:val="it-IT"/>
              </w:rPr>
              <w:t>,</w:t>
            </w:r>
            <w:r w:rsidRPr="00363B54">
              <w:rPr>
                <w:rFonts w:ascii="Times New Roman" w:hAnsi="Times New Roman"/>
                <w:szCs w:val="24"/>
                <w:lang w:val="it-IT"/>
              </w:rPr>
              <w:t xml:space="preserve"> </w:t>
            </w:r>
            <w:r w:rsidRPr="00884197">
              <w:rPr>
                <w:rFonts w:ascii="Times New Roman" w:hAnsi="Times New Roman"/>
                <w:szCs w:val="24"/>
                <w:lang w:val="it-IT"/>
              </w:rPr>
              <w:t xml:space="preserve">shtetasin </w:t>
            </w:r>
            <w:r>
              <w:rPr>
                <w:rFonts w:ascii="Times New Roman" w:hAnsi="Times New Roman"/>
                <w:szCs w:val="24"/>
                <w:lang w:val="it-IT"/>
              </w:rPr>
              <w:t>Y.D.,21</w:t>
            </w:r>
            <w:r w:rsidRPr="00884197">
              <w:rPr>
                <w:rFonts w:ascii="Times New Roman" w:hAnsi="Times New Roman"/>
                <w:szCs w:val="24"/>
                <w:lang w:val="it-IT"/>
              </w:rPr>
              <w:t xml:space="preserve">  vjeç </w:t>
            </w:r>
            <w:r>
              <w:rPr>
                <w:rFonts w:ascii="Times New Roman" w:hAnsi="Times New Roman"/>
                <w:szCs w:val="24"/>
                <w:lang w:val="it-IT"/>
              </w:rPr>
              <w:t>,</w:t>
            </w:r>
            <w:r w:rsidRPr="00363B54">
              <w:rPr>
                <w:rFonts w:ascii="Times New Roman" w:hAnsi="Times New Roman"/>
                <w:szCs w:val="24"/>
                <w:lang w:val="it-IT"/>
              </w:rPr>
              <w:t xml:space="preserve"> </w:t>
            </w:r>
            <w:r w:rsidRPr="00884197">
              <w:rPr>
                <w:rFonts w:ascii="Times New Roman" w:hAnsi="Times New Roman"/>
                <w:szCs w:val="24"/>
                <w:lang w:val="it-IT"/>
              </w:rPr>
              <w:t xml:space="preserve">shtetasin </w:t>
            </w:r>
            <w:r>
              <w:rPr>
                <w:rFonts w:ascii="Times New Roman" w:hAnsi="Times New Roman"/>
                <w:szCs w:val="24"/>
                <w:lang w:val="it-IT"/>
              </w:rPr>
              <w:t>L.B</w:t>
            </w:r>
            <w:r w:rsidRPr="00884197">
              <w:rPr>
                <w:rFonts w:ascii="Times New Roman" w:hAnsi="Times New Roman"/>
                <w:szCs w:val="24"/>
                <w:lang w:val="it-IT"/>
              </w:rPr>
              <w:t>.,3</w:t>
            </w:r>
            <w:r>
              <w:rPr>
                <w:rFonts w:ascii="Times New Roman" w:hAnsi="Times New Roman"/>
                <w:szCs w:val="24"/>
                <w:lang w:val="it-IT"/>
              </w:rPr>
              <w:t>0</w:t>
            </w:r>
            <w:r w:rsidRPr="00884197">
              <w:rPr>
                <w:rFonts w:ascii="Times New Roman" w:hAnsi="Times New Roman"/>
                <w:szCs w:val="24"/>
                <w:lang w:val="it-IT"/>
              </w:rPr>
              <w:t xml:space="preserve">  </w:t>
            </w:r>
            <w:r>
              <w:rPr>
                <w:rFonts w:ascii="Times New Roman" w:hAnsi="Times New Roman"/>
                <w:szCs w:val="24"/>
                <w:lang w:val="it-IT"/>
              </w:rPr>
              <w:t>,</w:t>
            </w:r>
            <w:r w:rsidRPr="00363B54">
              <w:rPr>
                <w:rFonts w:ascii="Times New Roman" w:hAnsi="Times New Roman"/>
                <w:szCs w:val="24"/>
                <w:lang w:val="it-IT"/>
              </w:rPr>
              <w:t xml:space="preserve"> </w:t>
            </w:r>
            <w:r w:rsidRPr="00884197">
              <w:rPr>
                <w:rFonts w:ascii="Times New Roman" w:hAnsi="Times New Roman"/>
                <w:szCs w:val="24"/>
                <w:lang w:val="it-IT"/>
              </w:rPr>
              <w:t xml:space="preserve">shtetasin </w:t>
            </w:r>
            <w:r>
              <w:rPr>
                <w:rFonts w:ascii="Times New Roman" w:hAnsi="Times New Roman"/>
                <w:szCs w:val="24"/>
                <w:lang w:val="it-IT"/>
              </w:rPr>
              <w:t>A.B.,22</w:t>
            </w:r>
            <w:r w:rsidRPr="00884197">
              <w:rPr>
                <w:rFonts w:ascii="Times New Roman" w:hAnsi="Times New Roman"/>
                <w:szCs w:val="24"/>
                <w:lang w:val="it-IT"/>
              </w:rPr>
              <w:t xml:space="preserve">  vjeç </w:t>
            </w:r>
            <w:r>
              <w:rPr>
                <w:rFonts w:ascii="Times New Roman" w:hAnsi="Times New Roman"/>
                <w:szCs w:val="24"/>
                <w:lang w:val="it-IT"/>
              </w:rPr>
              <w:t>,</w:t>
            </w:r>
            <w:r w:rsidRPr="00363B54">
              <w:rPr>
                <w:rFonts w:ascii="Times New Roman" w:hAnsi="Times New Roman"/>
                <w:szCs w:val="24"/>
                <w:lang w:val="it-IT"/>
              </w:rPr>
              <w:t xml:space="preserve"> </w:t>
            </w:r>
            <w:r w:rsidRPr="006E59C2">
              <w:rPr>
                <w:rFonts w:ascii="Times New Roman" w:hAnsi="Times New Roman"/>
                <w:szCs w:val="24"/>
                <w:lang w:val="it-IT"/>
              </w:rPr>
              <w:t xml:space="preserve">shtetasin R.R.,20  vjeç </w:t>
            </w:r>
            <w:r>
              <w:rPr>
                <w:rFonts w:ascii="Times New Roman" w:hAnsi="Times New Roman"/>
                <w:szCs w:val="24"/>
                <w:lang w:val="it-IT"/>
              </w:rPr>
              <w:t>,</w:t>
            </w:r>
          </w:p>
          <w:p w14:paraId="5F44528F" w14:textId="4C92B28A" w:rsidR="00BF4F75" w:rsidRDefault="00BF4F75" w:rsidP="00BF4F75">
            <w:pPr>
              <w:ind w:firstLine="720"/>
              <w:jc w:val="both"/>
              <w:rPr>
                <w:rFonts w:ascii="Times New Roman" w:hAnsi="Times New Roman"/>
                <w:szCs w:val="24"/>
                <w:lang w:val="it-IT"/>
              </w:rPr>
            </w:pPr>
          </w:p>
        </w:tc>
        <w:tc>
          <w:tcPr>
            <w:tcW w:w="1440" w:type="dxa"/>
            <w:vAlign w:val="center"/>
          </w:tcPr>
          <w:p w14:paraId="5B201E26" w14:textId="7C7DB83E" w:rsidR="00BF4F75" w:rsidRDefault="00BF4F75" w:rsidP="00BF4F75">
            <w:pPr>
              <w:jc w:val="center"/>
              <w:rPr>
                <w:rFonts w:ascii="Times New Roman" w:hAnsi="Times New Roman" w:cs="Times New Roman"/>
                <w:sz w:val="24"/>
                <w:szCs w:val="24"/>
              </w:rPr>
            </w:pPr>
            <w:r>
              <w:rPr>
                <w:rFonts w:ascii="Times New Roman" w:hAnsi="Times New Roman" w:cs="Times New Roman"/>
                <w:sz w:val="24"/>
                <w:szCs w:val="24"/>
              </w:rPr>
              <w:t>E plotë</w:t>
            </w:r>
          </w:p>
        </w:tc>
        <w:tc>
          <w:tcPr>
            <w:tcW w:w="900" w:type="dxa"/>
            <w:vAlign w:val="center"/>
          </w:tcPr>
          <w:p w14:paraId="7A318EB6" w14:textId="0091F27A" w:rsidR="00BF4F75" w:rsidRDefault="00BF4F75" w:rsidP="00BF4F75">
            <w:pPr>
              <w:jc w:val="center"/>
              <w:rPr>
                <w:rFonts w:ascii="Times New Roman" w:hAnsi="Times New Roman" w:cs="Times New Roman"/>
                <w:sz w:val="24"/>
                <w:szCs w:val="24"/>
              </w:rPr>
            </w:pPr>
            <w:r>
              <w:rPr>
                <w:rFonts w:ascii="Times New Roman" w:hAnsi="Times New Roman" w:cs="Times New Roman"/>
                <w:sz w:val="24"/>
                <w:szCs w:val="24"/>
              </w:rPr>
              <w:t>S`ka</w:t>
            </w:r>
          </w:p>
        </w:tc>
      </w:tr>
      <w:tr w:rsidR="00A549BD" w:rsidRPr="00556B92" w14:paraId="719D6A1A" w14:textId="77777777" w:rsidTr="00733BB7">
        <w:trPr>
          <w:trHeight w:val="310"/>
        </w:trPr>
        <w:tc>
          <w:tcPr>
            <w:tcW w:w="900" w:type="dxa"/>
            <w:vAlign w:val="center"/>
          </w:tcPr>
          <w:p w14:paraId="40509B4E" w14:textId="3EFC6E8B" w:rsidR="00A549BD" w:rsidRDefault="00A549BD" w:rsidP="00BF4F75">
            <w:pPr>
              <w:jc w:val="center"/>
              <w:rPr>
                <w:rFonts w:ascii="Times New Roman" w:hAnsi="Times New Roman" w:cs="Times New Roman"/>
                <w:b/>
                <w:sz w:val="24"/>
                <w:szCs w:val="24"/>
              </w:rPr>
            </w:pPr>
            <w:r>
              <w:rPr>
                <w:rFonts w:ascii="Times New Roman" w:hAnsi="Times New Roman" w:cs="Times New Roman"/>
                <w:b/>
                <w:sz w:val="24"/>
                <w:szCs w:val="24"/>
              </w:rPr>
              <w:t>4</w:t>
            </w:r>
          </w:p>
        </w:tc>
        <w:tc>
          <w:tcPr>
            <w:tcW w:w="1350" w:type="dxa"/>
            <w:vAlign w:val="center"/>
          </w:tcPr>
          <w:p w14:paraId="6F62DBA5" w14:textId="1B64B871" w:rsidR="00A549BD" w:rsidRDefault="00A549BD" w:rsidP="00BF4F75">
            <w:pPr>
              <w:spacing w:line="255" w:lineRule="atLeast"/>
              <w:jc w:val="both"/>
              <w:rPr>
                <w:rFonts w:ascii="Times New Roman" w:hAnsi="Times New Roman" w:cs="Times New Roman"/>
                <w:sz w:val="24"/>
                <w:szCs w:val="24"/>
              </w:rPr>
            </w:pPr>
            <w:r>
              <w:rPr>
                <w:rFonts w:ascii="Times New Roman" w:hAnsi="Times New Roman" w:cs="Times New Roman"/>
                <w:sz w:val="24"/>
                <w:szCs w:val="24"/>
              </w:rPr>
              <w:t>10.06.2024</w:t>
            </w:r>
          </w:p>
        </w:tc>
        <w:tc>
          <w:tcPr>
            <w:tcW w:w="4410" w:type="dxa"/>
            <w:vAlign w:val="center"/>
          </w:tcPr>
          <w:p w14:paraId="3E9140C1" w14:textId="0107FCFB" w:rsidR="00A549BD" w:rsidRDefault="00A549BD" w:rsidP="00BF4F75">
            <w:pPr>
              <w:tabs>
                <w:tab w:val="left" w:pos="0"/>
                <w:tab w:val="left" w:pos="990"/>
              </w:tabs>
              <w:spacing w:line="276" w:lineRule="auto"/>
              <w:ind w:right="40"/>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Kërkesë për informacion nga AWEN </w:t>
            </w:r>
            <w:r w:rsidR="00AC2C99">
              <w:rPr>
                <w:rFonts w:ascii="Times New Roman" w:hAnsi="Times New Roman" w:cs="Times New Roman"/>
                <w:sz w:val="24"/>
                <w:szCs w:val="24"/>
                <w:lang w:val="en-IN"/>
              </w:rPr>
              <w:t>për vënie ne dispozicion të vendimeve për veprat penale të parashikuar nga neni 100-105,108/4,108/a,117,119/a,121,121/a,122,123,124/b të Kodit Penal për periudhën Janar 2018-Qershor 2024</w:t>
            </w:r>
          </w:p>
        </w:tc>
        <w:tc>
          <w:tcPr>
            <w:tcW w:w="1350" w:type="dxa"/>
            <w:vAlign w:val="center"/>
          </w:tcPr>
          <w:p w14:paraId="656DF0AC" w14:textId="352E2D47" w:rsidR="00A549BD" w:rsidRDefault="00A549BD" w:rsidP="00BF4F75">
            <w:pPr>
              <w:spacing w:line="255" w:lineRule="atLeast"/>
              <w:jc w:val="center"/>
              <w:rPr>
                <w:rFonts w:ascii="Times New Roman" w:hAnsi="Times New Roman" w:cs="Times New Roman"/>
                <w:sz w:val="24"/>
                <w:szCs w:val="24"/>
              </w:rPr>
            </w:pPr>
            <w:r>
              <w:rPr>
                <w:rFonts w:ascii="Times New Roman" w:hAnsi="Times New Roman" w:cs="Times New Roman"/>
                <w:sz w:val="24"/>
                <w:szCs w:val="24"/>
              </w:rPr>
              <w:t>19.06.2024</w:t>
            </w:r>
          </w:p>
        </w:tc>
        <w:tc>
          <w:tcPr>
            <w:tcW w:w="3870" w:type="dxa"/>
            <w:vAlign w:val="center"/>
          </w:tcPr>
          <w:p w14:paraId="45B6D80A" w14:textId="0C376B27" w:rsidR="00A549BD" w:rsidRDefault="00AC2C99" w:rsidP="00BF4F75">
            <w:pPr>
              <w:ind w:firstLine="720"/>
              <w:jc w:val="both"/>
              <w:rPr>
                <w:rFonts w:ascii="Times New Roman" w:hAnsi="Times New Roman"/>
                <w:szCs w:val="24"/>
                <w:lang w:val="it-IT"/>
              </w:rPr>
            </w:pPr>
            <w:r>
              <w:rPr>
                <w:rFonts w:ascii="Times New Roman" w:hAnsi="Times New Roman"/>
                <w:szCs w:val="24"/>
                <w:lang w:val="it-IT"/>
              </w:rPr>
              <w:t xml:space="preserve">Kthim përgjigje shkresa nr.627/2 prot. datë 19.06.2024. </w:t>
            </w:r>
          </w:p>
        </w:tc>
        <w:tc>
          <w:tcPr>
            <w:tcW w:w="1440" w:type="dxa"/>
            <w:vAlign w:val="center"/>
          </w:tcPr>
          <w:p w14:paraId="128AE482" w14:textId="0D4DDCAE" w:rsidR="00A549BD" w:rsidRDefault="00A549BD" w:rsidP="00BF4F75">
            <w:pPr>
              <w:jc w:val="center"/>
              <w:rPr>
                <w:rFonts w:ascii="Times New Roman" w:hAnsi="Times New Roman" w:cs="Times New Roman"/>
                <w:sz w:val="24"/>
                <w:szCs w:val="24"/>
              </w:rPr>
            </w:pPr>
            <w:r>
              <w:rPr>
                <w:rFonts w:ascii="Times New Roman" w:hAnsi="Times New Roman" w:cs="Times New Roman"/>
                <w:sz w:val="24"/>
                <w:szCs w:val="24"/>
              </w:rPr>
              <w:t>E plotë</w:t>
            </w:r>
          </w:p>
        </w:tc>
        <w:tc>
          <w:tcPr>
            <w:tcW w:w="900" w:type="dxa"/>
            <w:vAlign w:val="center"/>
          </w:tcPr>
          <w:p w14:paraId="756CFFC7" w14:textId="4F21B7F8" w:rsidR="00A549BD" w:rsidRDefault="00A549BD" w:rsidP="00BF4F75">
            <w:pPr>
              <w:jc w:val="center"/>
              <w:rPr>
                <w:rFonts w:ascii="Times New Roman" w:hAnsi="Times New Roman" w:cs="Times New Roman"/>
                <w:sz w:val="24"/>
                <w:szCs w:val="24"/>
              </w:rPr>
            </w:pPr>
            <w:r>
              <w:rPr>
                <w:rFonts w:ascii="Times New Roman" w:hAnsi="Times New Roman" w:cs="Times New Roman"/>
                <w:sz w:val="24"/>
                <w:szCs w:val="24"/>
              </w:rPr>
              <w:t>S`ka</w:t>
            </w:r>
          </w:p>
        </w:tc>
      </w:tr>
      <w:tr w:rsidR="003357EF" w:rsidRPr="00556B92" w14:paraId="33E6A215" w14:textId="77777777" w:rsidTr="00733BB7">
        <w:trPr>
          <w:trHeight w:val="310"/>
        </w:trPr>
        <w:tc>
          <w:tcPr>
            <w:tcW w:w="900" w:type="dxa"/>
            <w:vAlign w:val="center"/>
          </w:tcPr>
          <w:p w14:paraId="7C03B275" w14:textId="66BE307D" w:rsidR="003357EF" w:rsidRDefault="003357EF" w:rsidP="003357EF">
            <w:pPr>
              <w:jc w:val="center"/>
              <w:rPr>
                <w:rFonts w:ascii="Times New Roman" w:hAnsi="Times New Roman" w:cs="Times New Roman"/>
                <w:b/>
                <w:sz w:val="24"/>
                <w:szCs w:val="24"/>
              </w:rPr>
            </w:pPr>
            <w:r>
              <w:rPr>
                <w:rFonts w:ascii="Times New Roman" w:hAnsi="Times New Roman" w:cs="Times New Roman"/>
                <w:b/>
                <w:sz w:val="24"/>
                <w:szCs w:val="24"/>
              </w:rPr>
              <w:t>5</w:t>
            </w:r>
          </w:p>
        </w:tc>
        <w:tc>
          <w:tcPr>
            <w:tcW w:w="1350" w:type="dxa"/>
            <w:vAlign w:val="center"/>
          </w:tcPr>
          <w:p w14:paraId="34E21B8E" w14:textId="5447DC3D" w:rsidR="003357EF" w:rsidRDefault="003357EF" w:rsidP="003357EF">
            <w:pPr>
              <w:spacing w:line="255" w:lineRule="atLeast"/>
              <w:jc w:val="both"/>
              <w:rPr>
                <w:rFonts w:ascii="Times New Roman" w:hAnsi="Times New Roman" w:cs="Times New Roman"/>
                <w:sz w:val="24"/>
                <w:szCs w:val="24"/>
              </w:rPr>
            </w:pPr>
            <w:r>
              <w:rPr>
                <w:rFonts w:ascii="Times New Roman" w:hAnsi="Times New Roman" w:cs="Times New Roman"/>
                <w:sz w:val="24"/>
                <w:szCs w:val="24"/>
              </w:rPr>
              <w:t>15.11.2024</w:t>
            </w:r>
          </w:p>
        </w:tc>
        <w:tc>
          <w:tcPr>
            <w:tcW w:w="4410" w:type="dxa"/>
            <w:vAlign w:val="center"/>
          </w:tcPr>
          <w:p w14:paraId="6147E389" w14:textId="2ADDA463" w:rsidR="003357EF" w:rsidRDefault="003357EF" w:rsidP="003357EF">
            <w:pPr>
              <w:tabs>
                <w:tab w:val="left" w:pos="0"/>
                <w:tab w:val="left" w:pos="990"/>
              </w:tabs>
              <w:spacing w:line="276" w:lineRule="auto"/>
              <w:ind w:right="40"/>
              <w:jc w:val="both"/>
              <w:rPr>
                <w:rFonts w:ascii="Times New Roman" w:hAnsi="Times New Roman" w:cs="Times New Roman"/>
                <w:sz w:val="24"/>
                <w:szCs w:val="24"/>
                <w:lang w:val="en-IN"/>
              </w:rPr>
            </w:pPr>
            <w:r>
              <w:rPr>
                <w:rFonts w:ascii="Times New Roman" w:hAnsi="Times New Roman" w:cs="Times New Roman"/>
                <w:sz w:val="24"/>
                <w:szCs w:val="24"/>
                <w:lang w:val="en-IN"/>
              </w:rPr>
              <w:t>Kërkesë për informacion nga AWEN për numrin e Urdherave të Mbrojtjes rregjistruar në Gjykatën e Shkallës së Parë të Juridiksionit të Përgjithshë Dibër per periudhën Janar -Nëntor 2024</w:t>
            </w:r>
          </w:p>
        </w:tc>
        <w:tc>
          <w:tcPr>
            <w:tcW w:w="1350" w:type="dxa"/>
            <w:vAlign w:val="center"/>
          </w:tcPr>
          <w:p w14:paraId="1DF0ED84" w14:textId="76A0E8D5" w:rsidR="003357EF" w:rsidRDefault="003357EF" w:rsidP="003357EF">
            <w:pPr>
              <w:spacing w:line="255" w:lineRule="atLeast"/>
              <w:jc w:val="center"/>
              <w:rPr>
                <w:rFonts w:ascii="Times New Roman" w:hAnsi="Times New Roman" w:cs="Times New Roman"/>
                <w:sz w:val="24"/>
                <w:szCs w:val="24"/>
              </w:rPr>
            </w:pPr>
            <w:r>
              <w:rPr>
                <w:rFonts w:ascii="Times New Roman" w:hAnsi="Times New Roman" w:cs="Times New Roman"/>
                <w:sz w:val="24"/>
                <w:szCs w:val="24"/>
              </w:rPr>
              <w:t>18.11.2024</w:t>
            </w:r>
          </w:p>
        </w:tc>
        <w:tc>
          <w:tcPr>
            <w:tcW w:w="3870" w:type="dxa"/>
            <w:vAlign w:val="center"/>
          </w:tcPr>
          <w:p w14:paraId="775D7236" w14:textId="77777777" w:rsidR="003357EF" w:rsidRPr="003357EF" w:rsidRDefault="003357EF" w:rsidP="003357EF">
            <w:pPr>
              <w:jc w:val="both"/>
              <w:rPr>
                <w:rFonts w:ascii="Times New Roman" w:hAnsi="Times New Roman"/>
                <w:szCs w:val="24"/>
                <w:lang w:val="it-IT"/>
              </w:rPr>
            </w:pPr>
            <w:r w:rsidRPr="003357EF">
              <w:rPr>
                <w:rFonts w:ascii="Times New Roman" w:hAnsi="Times New Roman"/>
                <w:szCs w:val="24"/>
                <w:lang w:val="it-IT"/>
              </w:rPr>
              <w:t>Për periudhën 01-Janar – 18-Nëntor 2024 janë rregjistruar gjithsej 53 Urdhera Mbrojtje nga të cilat 20 prej tyre janë pranuar, 25 janë pushar dhe 8 prej tyre janë rrëzuar.</w:t>
            </w:r>
          </w:p>
          <w:p w14:paraId="3ED4A643" w14:textId="77777777" w:rsidR="003357EF" w:rsidRDefault="003357EF" w:rsidP="003357EF">
            <w:pPr>
              <w:ind w:firstLine="720"/>
              <w:jc w:val="both"/>
              <w:rPr>
                <w:rFonts w:ascii="Times New Roman" w:hAnsi="Times New Roman"/>
                <w:szCs w:val="24"/>
                <w:lang w:val="it-IT"/>
              </w:rPr>
            </w:pPr>
          </w:p>
        </w:tc>
        <w:tc>
          <w:tcPr>
            <w:tcW w:w="1440" w:type="dxa"/>
            <w:vAlign w:val="center"/>
          </w:tcPr>
          <w:p w14:paraId="7EFB32DA" w14:textId="7E28CE42" w:rsidR="003357EF" w:rsidRDefault="003357EF" w:rsidP="003357EF">
            <w:pPr>
              <w:jc w:val="center"/>
              <w:rPr>
                <w:rFonts w:ascii="Times New Roman" w:hAnsi="Times New Roman" w:cs="Times New Roman"/>
                <w:sz w:val="24"/>
                <w:szCs w:val="24"/>
              </w:rPr>
            </w:pPr>
            <w:r>
              <w:rPr>
                <w:rFonts w:ascii="Times New Roman" w:hAnsi="Times New Roman" w:cs="Times New Roman"/>
                <w:sz w:val="24"/>
                <w:szCs w:val="24"/>
              </w:rPr>
              <w:t>E plotë</w:t>
            </w:r>
          </w:p>
        </w:tc>
        <w:tc>
          <w:tcPr>
            <w:tcW w:w="900" w:type="dxa"/>
            <w:vAlign w:val="center"/>
          </w:tcPr>
          <w:p w14:paraId="05DABF39" w14:textId="7E7DC1AB" w:rsidR="003357EF" w:rsidRDefault="003357EF" w:rsidP="003357EF">
            <w:pPr>
              <w:jc w:val="center"/>
              <w:rPr>
                <w:rFonts w:ascii="Times New Roman" w:hAnsi="Times New Roman" w:cs="Times New Roman"/>
                <w:sz w:val="24"/>
                <w:szCs w:val="24"/>
              </w:rPr>
            </w:pPr>
            <w:r>
              <w:rPr>
                <w:rFonts w:ascii="Times New Roman" w:hAnsi="Times New Roman" w:cs="Times New Roman"/>
                <w:sz w:val="24"/>
                <w:szCs w:val="24"/>
              </w:rPr>
              <w:t>S`ka</w:t>
            </w:r>
          </w:p>
        </w:tc>
      </w:tr>
      <w:tr w:rsidR="001E7DB2" w:rsidRPr="00556B92" w14:paraId="6F538255" w14:textId="77777777" w:rsidTr="00733BB7">
        <w:trPr>
          <w:trHeight w:val="310"/>
        </w:trPr>
        <w:tc>
          <w:tcPr>
            <w:tcW w:w="900" w:type="dxa"/>
            <w:vAlign w:val="center"/>
          </w:tcPr>
          <w:p w14:paraId="6624B3A1" w14:textId="71BBDBEB" w:rsidR="001E7DB2" w:rsidRDefault="001E7DB2" w:rsidP="001E7DB2">
            <w:pPr>
              <w:jc w:val="center"/>
              <w:rPr>
                <w:rFonts w:ascii="Times New Roman" w:hAnsi="Times New Roman" w:cs="Times New Roman"/>
                <w:b/>
                <w:sz w:val="24"/>
                <w:szCs w:val="24"/>
              </w:rPr>
            </w:pPr>
            <w:r>
              <w:rPr>
                <w:rFonts w:ascii="Times New Roman" w:hAnsi="Times New Roman" w:cs="Times New Roman"/>
                <w:b/>
                <w:sz w:val="24"/>
                <w:szCs w:val="24"/>
              </w:rPr>
              <w:t>6</w:t>
            </w:r>
          </w:p>
        </w:tc>
        <w:tc>
          <w:tcPr>
            <w:tcW w:w="1350" w:type="dxa"/>
            <w:vAlign w:val="center"/>
          </w:tcPr>
          <w:p w14:paraId="290C26DE" w14:textId="0AE87DEC" w:rsidR="001E7DB2" w:rsidRDefault="001E7DB2" w:rsidP="001E7DB2">
            <w:pPr>
              <w:spacing w:line="255" w:lineRule="atLeast"/>
              <w:jc w:val="both"/>
              <w:rPr>
                <w:rFonts w:ascii="Times New Roman" w:hAnsi="Times New Roman" w:cs="Times New Roman"/>
                <w:sz w:val="24"/>
                <w:szCs w:val="24"/>
              </w:rPr>
            </w:pPr>
            <w:r>
              <w:rPr>
                <w:rFonts w:ascii="Times New Roman" w:hAnsi="Times New Roman" w:cs="Times New Roman"/>
                <w:sz w:val="24"/>
                <w:szCs w:val="24"/>
              </w:rPr>
              <w:t>17.12.2024</w:t>
            </w:r>
          </w:p>
        </w:tc>
        <w:tc>
          <w:tcPr>
            <w:tcW w:w="4410" w:type="dxa"/>
            <w:vAlign w:val="center"/>
          </w:tcPr>
          <w:p w14:paraId="076EB3C2" w14:textId="77777777" w:rsidR="001E7DB2" w:rsidRPr="001E7DB2" w:rsidRDefault="001E7DB2" w:rsidP="001E7DB2">
            <w:pPr>
              <w:shd w:val="clear" w:color="auto" w:fill="FFFFFF"/>
              <w:ind w:hanging="2"/>
              <w:rPr>
                <w:rFonts w:ascii="Times New Roman" w:eastAsia="Arial" w:hAnsi="Times New Roman" w:cs="Times New Roman"/>
                <w:color w:val="222222"/>
              </w:rPr>
            </w:pPr>
            <w:r w:rsidRPr="001E7DB2">
              <w:rPr>
                <w:rFonts w:ascii="Times New Roman" w:eastAsia="Arial" w:hAnsi="Times New Roman" w:cs="Times New Roman"/>
                <w:color w:val="222222"/>
              </w:rPr>
              <w:t>numrin e çështjeve që kanë qenë të rregjistruara pranë Gjykatës suaj përpara miratimit të hartës së re gjyqësore dhe pas datës së implementimit të hartës,pra pas bashkimit të gjykatave për të studiuar me detaje ngarkesën që erdhi si pasojë e hartës së re gjyqësore, duke përfshirë këtu dhe organikën e gjyqtarëve dhe numrin e gjyqtarëve që kanë qenë duke shërbyer para miratimit të hartës dhe sa shërbejnë aktualisht.</w:t>
            </w:r>
          </w:p>
          <w:p w14:paraId="523BE465" w14:textId="77777777" w:rsidR="001E7DB2" w:rsidRPr="001E7DB2" w:rsidRDefault="001E7DB2" w:rsidP="001E7DB2">
            <w:pPr>
              <w:tabs>
                <w:tab w:val="left" w:pos="0"/>
                <w:tab w:val="left" w:pos="990"/>
              </w:tabs>
              <w:spacing w:line="276" w:lineRule="auto"/>
              <w:ind w:right="40"/>
              <w:jc w:val="both"/>
              <w:rPr>
                <w:rFonts w:ascii="Times New Roman" w:hAnsi="Times New Roman" w:cs="Times New Roman"/>
                <w:lang w:val="en-IN"/>
              </w:rPr>
            </w:pPr>
          </w:p>
        </w:tc>
        <w:tc>
          <w:tcPr>
            <w:tcW w:w="1350" w:type="dxa"/>
            <w:vAlign w:val="center"/>
          </w:tcPr>
          <w:p w14:paraId="5EB5D70C" w14:textId="76D8C911" w:rsidR="001E7DB2" w:rsidRDefault="001E7DB2" w:rsidP="001E7DB2">
            <w:pPr>
              <w:spacing w:line="255" w:lineRule="atLeast"/>
              <w:jc w:val="center"/>
              <w:rPr>
                <w:rFonts w:ascii="Times New Roman" w:hAnsi="Times New Roman" w:cs="Times New Roman"/>
                <w:sz w:val="24"/>
                <w:szCs w:val="24"/>
              </w:rPr>
            </w:pPr>
            <w:r>
              <w:rPr>
                <w:rFonts w:ascii="Times New Roman" w:hAnsi="Times New Roman" w:cs="Times New Roman"/>
                <w:sz w:val="24"/>
                <w:szCs w:val="24"/>
              </w:rPr>
              <w:lastRenderedPageBreak/>
              <w:t>18.12.2024</w:t>
            </w:r>
          </w:p>
        </w:tc>
        <w:tc>
          <w:tcPr>
            <w:tcW w:w="3870" w:type="dxa"/>
            <w:vAlign w:val="center"/>
          </w:tcPr>
          <w:p w14:paraId="0B212F9A" w14:textId="77777777" w:rsidR="00406C1D" w:rsidRPr="00406C1D" w:rsidRDefault="00406C1D" w:rsidP="00406C1D">
            <w:pPr>
              <w:jc w:val="both"/>
              <w:rPr>
                <w:rFonts w:ascii="Times New Roman" w:hAnsi="Times New Roman"/>
                <w:szCs w:val="24"/>
                <w:lang w:val="it-IT"/>
              </w:rPr>
            </w:pPr>
            <w:r w:rsidRPr="00406C1D">
              <w:rPr>
                <w:rFonts w:ascii="Times New Roman" w:hAnsi="Times New Roman"/>
                <w:szCs w:val="24"/>
                <w:lang w:val="it-IT"/>
              </w:rPr>
              <w:t>-Për periudhën 01-Janar 2023 – 02 Maj 2023 në Gjykatën e Rrethi Gjyqësor Dibër janë rregjistruar gjithsej 510  çështje të rreja, 297  çështje të mbartura nga viti 2022 në vitin 2023 si dhe 175 çështje të ardhura nga ish-Gjykata e Rrethit Gjyq</w:t>
            </w:r>
            <w:r w:rsidRPr="00406C1D">
              <w:rPr>
                <w:rFonts w:ascii="Times New Roman" w:hAnsi="Times New Roman"/>
                <w:szCs w:val="24"/>
                <w:lang w:val="en-IN"/>
              </w:rPr>
              <w:t>ë</w:t>
            </w:r>
            <w:r w:rsidRPr="00406C1D">
              <w:rPr>
                <w:rFonts w:ascii="Times New Roman" w:hAnsi="Times New Roman"/>
                <w:szCs w:val="24"/>
                <w:lang w:val="it-IT"/>
              </w:rPr>
              <w:t>sor Mat. Në këtë periudhë në Gjykatën e Rrethit Gjyqësor Dibër ushtronin detyrën 4 gjyqtarë dhe në Gjykatn e Rrethit Gjyqësor Mat ushtronin detyrën 3 gjyqtarë.</w:t>
            </w:r>
          </w:p>
          <w:p w14:paraId="147B5201" w14:textId="77777777" w:rsidR="00406C1D" w:rsidRPr="00406C1D" w:rsidRDefault="00406C1D" w:rsidP="00406C1D">
            <w:pPr>
              <w:jc w:val="both"/>
              <w:rPr>
                <w:rFonts w:ascii="Times New Roman" w:hAnsi="Times New Roman"/>
                <w:szCs w:val="24"/>
                <w:lang w:val="it-IT"/>
              </w:rPr>
            </w:pPr>
            <w:bookmarkStart w:id="0" w:name="_GoBack"/>
            <w:bookmarkEnd w:id="0"/>
            <w:r w:rsidRPr="00406C1D">
              <w:rPr>
                <w:rFonts w:ascii="Times New Roman" w:hAnsi="Times New Roman"/>
                <w:szCs w:val="24"/>
                <w:lang w:val="it-IT"/>
              </w:rPr>
              <w:lastRenderedPageBreak/>
              <w:t>-Për periudhën 3 Maj 2023- 31 Dhjetor 2023 në Gjykatën e Shkallës së Parë të Juridiksionit të Përgjithshëm Dibër janë rregjistruar 1385 çështje të rreja si dhe kanë mbetur të mbartura 513 çështje për vitin 2024.Aktualisht në Gjykatën e Shkallës së Parë të Juridiksionit të Përgjithshëm Dibër ushtrojnë detyrën 7 gjyqtarë.</w:t>
            </w:r>
          </w:p>
          <w:p w14:paraId="0107D7D5" w14:textId="77777777" w:rsidR="001E7DB2" w:rsidRPr="003357EF" w:rsidRDefault="001E7DB2" w:rsidP="001E7DB2">
            <w:pPr>
              <w:jc w:val="both"/>
              <w:rPr>
                <w:rFonts w:ascii="Times New Roman" w:hAnsi="Times New Roman"/>
                <w:szCs w:val="24"/>
                <w:lang w:val="it-IT"/>
              </w:rPr>
            </w:pPr>
          </w:p>
        </w:tc>
        <w:tc>
          <w:tcPr>
            <w:tcW w:w="1440" w:type="dxa"/>
            <w:vAlign w:val="center"/>
          </w:tcPr>
          <w:p w14:paraId="24EFAC25" w14:textId="0B724AA3" w:rsidR="001E7DB2" w:rsidRDefault="001E7DB2" w:rsidP="001E7DB2">
            <w:pPr>
              <w:jc w:val="center"/>
              <w:rPr>
                <w:rFonts w:ascii="Times New Roman" w:hAnsi="Times New Roman" w:cs="Times New Roman"/>
                <w:sz w:val="24"/>
                <w:szCs w:val="24"/>
              </w:rPr>
            </w:pPr>
            <w:r>
              <w:rPr>
                <w:rFonts w:ascii="Times New Roman" w:hAnsi="Times New Roman" w:cs="Times New Roman"/>
                <w:sz w:val="24"/>
                <w:szCs w:val="24"/>
              </w:rPr>
              <w:lastRenderedPageBreak/>
              <w:t>E plotë</w:t>
            </w:r>
          </w:p>
        </w:tc>
        <w:tc>
          <w:tcPr>
            <w:tcW w:w="900" w:type="dxa"/>
            <w:vAlign w:val="center"/>
          </w:tcPr>
          <w:p w14:paraId="19ABCFE7" w14:textId="3AA616EC" w:rsidR="001E7DB2" w:rsidRDefault="001E7DB2" w:rsidP="001E7DB2">
            <w:pPr>
              <w:jc w:val="center"/>
              <w:rPr>
                <w:rFonts w:ascii="Times New Roman" w:hAnsi="Times New Roman" w:cs="Times New Roman"/>
                <w:sz w:val="24"/>
                <w:szCs w:val="24"/>
              </w:rPr>
            </w:pPr>
            <w:r>
              <w:rPr>
                <w:rFonts w:ascii="Times New Roman" w:hAnsi="Times New Roman" w:cs="Times New Roman"/>
                <w:sz w:val="24"/>
                <w:szCs w:val="24"/>
              </w:rPr>
              <w:t>S`ka</w:t>
            </w:r>
          </w:p>
        </w:tc>
      </w:tr>
    </w:tbl>
    <w:p w14:paraId="49CB71AA" w14:textId="4774F54C" w:rsidR="00B45E29" w:rsidRDefault="00B45E29" w:rsidP="003E212C">
      <w:pPr>
        <w:rPr>
          <w:rFonts w:ascii="Times New Roman" w:hAnsi="Times New Roman"/>
          <w:sz w:val="24"/>
          <w:szCs w:val="24"/>
          <w:lang w:val="it-IT"/>
        </w:rPr>
      </w:pPr>
    </w:p>
    <w:sectPr w:rsidR="00B45E29" w:rsidSect="00734522">
      <w:pgSz w:w="15840" w:h="12240" w:orient="landscape"/>
      <w:pgMar w:top="45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41D8C2" w14:textId="77777777" w:rsidR="00004EDE" w:rsidRDefault="00004EDE" w:rsidP="00C417B2">
      <w:pPr>
        <w:spacing w:after="0" w:line="240" w:lineRule="auto"/>
      </w:pPr>
      <w:r>
        <w:separator/>
      </w:r>
    </w:p>
  </w:endnote>
  <w:endnote w:type="continuationSeparator" w:id="0">
    <w:p w14:paraId="2F2FB609" w14:textId="77777777" w:rsidR="00004EDE" w:rsidRDefault="00004EDE" w:rsidP="00C417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Oblique">
    <w:altName w:val="Arial"/>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ngLiU-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7BD42D" w14:textId="77777777" w:rsidR="00004EDE" w:rsidRDefault="00004EDE" w:rsidP="00C417B2">
      <w:pPr>
        <w:spacing w:after="0" w:line="240" w:lineRule="auto"/>
      </w:pPr>
      <w:r>
        <w:separator/>
      </w:r>
    </w:p>
  </w:footnote>
  <w:footnote w:type="continuationSeparator" w:id="0">
    <w:p w14:paraId="2365A4C4" w14:textId="77777777" w:rsidR="00004EDE" w:rsidRDefault="00004EDE" w:rsidP="00C417B2">
      <w:pPr>
        <w:spacing w:after="0" w:line="240" w:lineRule="auto"/>
      </w:pPr>
      <w:r>
        <w:continuationSeparator/>
      </w:r>
    </w:p>
  </w:footnote>
  <w:footnote w:id="1">
    <w:p w14:paraId="5E5E5167" w14:textId="77777777" w:rsidR="00DF38D5" w:rsidRPr="00DF38D5" w:rsidRDefault="00DF38D5">
      <w:pPr>
        <w:pStyle w:val="FootnoteText"/>
        <w:rPr>
          <w:rFonts w:ascii="Times New Roman" w:hAnsi="Times New Roman" w:cs="Times New Roman"/>
        </w:rPr>
      </w:pPr>
      <w:r w:rsidRPr="00DF38D5">
        <w:rPr>
          <w:rStyle w:val="FootnoteReference"/>
          <w:rFonts w:ascii="Times New Roman" w:hAnsi="Times New Roman" w:cs="Times New Roman"/>
        </w:rPr>
        <w:footnoteRef/>
      </w:r>
      <w:r w:rsidRPr="00DF38D5">
        <w:rPr>
          <w:rFonts w:ascii="Times New Roman" w:hAnsi="Times New Roman" w:cs="Times New Roman"/>
        </w:rPr>
        <w:t xml:space="preserve"> Numri rendor i k</w:t>
      </w:r>
      <w:r>
        <w:rPr>
          <w:rFonts w:ascii="Times New Roman" w:hAnsi="Times New Roman" w:cs="Times New Roman"/>
        </w:rPr>
        <w:t>ë</w:t>
      </w:r>
      <w:r w:rsidRPr="00DF38D5">
        <w:rPr>
          <w:rFonts w:ascii="Times New Roman" w:hAnsi="Times New Roman" w:cs="Times New Roman"/>
        </w:rPr>
        <w:t>rkesave t</w:t>
      </w:r>
      <w:r>
        <w:rPr>
          <w:rFonts w:ascii="Times New Roman" w:hAnsi="Times New Roman" w:cs="Times New Roman"/>
        </w:rPr>
        <w:t>ë</w:t>
      </w:r>
      <w:r w:rsidRPr="00DF38D5">
        <w:rPr>
          <w:rFonts w:ascii="Times New Roman" w:hAnsi="Times New Roman" w:cs="Times New Roman"/>
        </w:rPr>
        <w:t xml:space="preserve"> regjistruara n</w:t>
      </w:r>
      <w:r>
        <w:rPr>
          <w:rFonts w:ascii="Times New Roman" w:hAnsi="Times New Roman" w:cs="Times New Roman"/>
        </w:rPr>
        <w:t>ë</w:t>
      </w:r>
      <w:r w:rsidRPr="00DF38D5">
        <w:rPr>
          <w:rFonts w:ascii="Times New Roman" w:hAnsi="Times New Roman" w:cs="Times New Roman"/>
        </w:rPr>
        <w:t xml:space="preserve"> </w:t>
      </w:r>
      <w:r w:rsidR="00953906">
        <w:rPr>
          <w:rFonts w:ascii="Times New Roman" w:hAnsi="Times New Roman" w:cs="Times New Roman"/>
        </w:rPr>
        <w:t>R</w:t>
      </w:r>
      <w:r w:rsidRPr="00DF38D5">
        <w:rPr>
          <w:rFonts w:ascii="Times New Roman" w:hAnsi="Times New Roman" w:cs="Times New Roman"/>
        </w:rPr>
        <w:t xml:space="preserve">egjistrin e </w:t>
      </w:r>
      <w:r w:rsidR="00953906">
        <w:rPr>
          <w:rFonts w:ascii="Times New Roman" w:hAnsi="Times New Roman" w:cs="Times New Roman"/>
        </w:rPr>
        <w:t>K</w:t>
      </w:r>
      <w:r>
        <w:rPr>
          <w:rFonts w:ascii="Times New Roman" w:hAnsi="Times New Roman" w:cs="Times New Roman"/>
        </w:rPr>
        <w:t>ë</w:t>
      </w:r>
      <w:r w:rsidRPr="00DF38D5">
        <w:rPr>
          <w:rFonts w:ascii="Times New Roman" w:hAnsi="Times New Roman" w:cs="Times New Roman"/>
        </w:rPr>
        <w:t xml:space="preserve">rkesave dhe </w:t>
      </w:r>
      <w:r w:rsidR="00953906">
        <w:rPr>
          <w:rFonts w:ascii="Times New Roman" w:hAnsi="Times New Roman" w:cs="Times New Roman"/>
        </w:rPr>
        <w:t>P</w:t>
      </w:r>
      <w:r>
        <w:rPr>
          <w:rFonts w:ascii="Times New Roman" w:hAnsi="Times New Roman" w:cs="Times New Roman"/>
        </w:rPr>
        <w:t>ë</w:t>
      </w:r>
      <w:r w:rsidRPr="00DF38D5">
        <w:rPr>
          <w:rFonts w:ascii="Times New Roman" w:hAnsi="Times New Roman" w:cs="Times New Roman"/>
        </w:rPr>
        <w:t>rgjigjeve</w:t>
      </w:r>
    </w:p>
  </w:footnote>
  <w:footnote w:id="2">
    <w:p w14:paraId="6365CF5B" w14:textId="77777777" w:rsidR="00C417B2" w:rsidRPr="00DF38D5" w:rsidRDefault="00C417B2">
      <w:pPr>
        <w:pStyle w:val="FootnoteText"/>
        <w:rPr>
          <w:rFonts w:ascii="Times New Roman" w:hAnsi="Times New Roman" w:cs="Times New Roman"/>
        </w:rPr>
      </w:pPr>
      <w:r w:rsidRPr="00DF38D5">
        <w:rPr>
          <w:rStyle w:val="FootnoteReference"/>
          <w:rFonts w:ascii="Times New Roman" w:hAnsi="Times New Roman" w:cs="Times New Roman"/>
        </w:rPr>
        <w:footnoteRef/>
      </w:r>
      <w:r w:rsidRPr="00DF38D5">
        <w:rPr>
          <w:rFonts w:ascii="Times New Roman" w:hAnsi="Times New Roman" w:cs="Times New Roman"/>
        </w:rPr>
        <w:t xml:space="preserve"> </w:t>
      </w:r>
      <w:r w:rsidRPr="00DF38D5">
        <w:rPr>
          <w:rFonts w:ascii="Times New Roman" w:hAnsi="Times New Roman" w:cs="Times New Roman"/>
          <w:bCs/>
        </w:rPr>
        <w:t>Data e regjistrimit të kërkesës</w:t>
      </w:r>
    </w:p>
  </w:footnote>
  <w:footnote w:id="3">
    <w:p w14:paraId="53D0C853" w14:textId="77777777" w:rsidR="00F276FA" w:rsidRPr="00DF38D5" w:rsidRDefault="00F276FA">
      <w:pPr>
        <w:pStyle w:val="FootnoteText"/>
        <w:rPr>
          <w:rFonts w:ascii="Times New Roman" w:hAnsi="Times New Roman" w:cs="Times New Roman"/>
        </w:rPr>
      </w:pPr>
      <w:r w:rsidRPr="00DF38D5">
        <w:rPr>
          <w:rStyle w:val="FootnoteReference"/>
          <w:rFonts w:ascii="Times New Roman" w:hAnsi="Times New Roman" w:cs="Times New Roman"/>
        </w:rPr>
        <w:footnoteRef/>
      </w:r>
      <w:r w:rsidRPr="00DF38D5">
        <w:rPr>
          <w:rFonts w:ascii="Times New Roman" w:hAnsi="Times New Roman" w:cs="Times New Roman"/>
        </w:rPr>
        <w:t xml:space="preserve"> </w:t>
      </w:r>
      <w:r w:rsidRPr="00DF38D5">
        <w:rPr>
          <w:rFonts w:ascii="Times New Roman" w:hAnsi="Times New Roman" w:cs="Times New Roman"/>
          <w:bCs/>
        </w:rPr>
        <w:t xml:space="preserve">Përmbledhje e objektit të kërkesës duke </w:t>
      </w:r>
      <w:r w:rsidR="00953906">
        <w:rPr>
          <w:rFonts w:ascii="Times New Roman" w:hAnsi="Times New Roman" w:cs="Times New Roman"/>
          <w:bCs/>
        </w:rPr>
        <w:t xml:space="preserve">u </w:t>
      </w:r>
      <w:r w:rsidRPr="00DF38D5">
        <w:rPr>
          <w:rFonts w:ascii="Times New Roman" w:hAnsi="Times New Roman" w:cs="Times New Roman"/>
          <w:bCs/>
        </w:rPr>
        <w:t xml:space="preserve">anonimizuar </w:t>
      </w:r>
      <w:r w:rsidR="00953906">
        <w:rPr>
          <w:rFonts w:ascii="Times New Roman" w:hAnsi="Times New Roman" w:cs="Times New Roman"/>
          <w:bCs/>
        </w:rPr>
        <w:t>sipas parashikimeve ligjore në fuqi</w:t>
      </w:r>
    </w:p>
  </w:footnote>
  <w:footnote w:id="4">
    <w:p w14:paraId="0BA1F212" w14:textId="77777777" w:rsidR="00F276FA" w:rsidRPr="00DF38D5" w:rsidRDefault="00F276FA">
      <w:pPr>
        <w:pStyle w:val="FootnoteText"/>
        <w:rPr>
          <w:rFonts w:ascii="Times New Roman" w:hAnsi="Times New Roman" w:cs="Times New Roman"/>
        </w:rPr>
      </w:pPr>
      <w:r w:rsidRPr="00DF38D5">
        <w:rPr>
          <w:rStyle w:val="FootnoteReference"/>
          <w:rFonts w:ascii="Times New Roman" w:hAnsi="Times New Roman" w:cs="Times New Roman"/>
        </w:rPr>
        <w:footnoteRef/>
      </w:r>
      <w:r w:rsidRPr="00DF38D5">
        <w:rPr>
          <w:rFonts w:ascii="Times New Roman" w:hAnsi="Times New Roman" w:cs="Times New Roman"/>
        </w:rPr>
        <w:t xml:space="preserve"> </w:t>
      </w:r>
      <w:r w:rsidRPr="00DF38D5">
        <w:rPr>
          <w:rFonts w:ascii="Times New Roman" w:hAnsi="Times New Roman" w:cs="Times New Roman"/>
          <w:bCs/>
        </w:rPr>
        <w:t>Data e kthimit të përgjigjes</w:t>
      </w:r>
    </w:p>
  </w:footnote>
  <w:footnote w:id="5">
    <w:p w14:paraId="5ED04ED0" w14:textId="77777777" w:rsidR="00F276FA" w:rsidRPr="00DF38D5" w:rsidRDefault="00F276FA">
      <w:pPr>
        <w:pStyle w:val="FootnoteText"/>
        <w:rPr>
          <w:rFonts w:ascii="Times New Roman" w:hAnsi="Times New Roman" w:cs="Times New Roman"/>
        </w:rPr>
      </w:pPr>
      <w:r w:rsidRPr="00DF38D5">
        <w:rPr>
          <w:rStyle w:val="FootnoteReference"/>
          <w:rFonts w:ascii="Times New Roman" w:hAnsi="Times New Roman" w:cs="Times New Roman"/>
        </w:rPr>
        <w:footnoteRef/>
      </w:r>
      <w:r w:rsidRPr="00DF38D5">
        <w:rPr>
          <w:rFonts w:ascii="Times New Roman" w:hAnsi="Times New Roman" w:cs="Times New Roman"/>
        </w:rPr>
        <w:t xml:space="preserve"> </w:t>
      </w:r>
      <w:r w:rsidR="00830BF9">
        <w:rPr>
          <w:rFonts w:ascii="Times New Roman" w:hAnsi="Times New Roman" w:cs="Times New Roman"/>
        </w:rPr>
        <w:t xml:space="preserve">Përmbajtja e </w:t>
      </w:r>
      <w:r w:rsidR="00830BF9">
        <w:rPr>
          <w:rFonts w:ascii="Times New Roman" w:hAnsi="Times New Roman" w:cs="Times New Roman"/>
          <w:bCs/>
        </w:rPr>
        <w:t>p</w:t>
      </w:r>
      <w:r w:rsidR="00DF38D5">
        <w:rPr>
          <w:rFonts w:ascii="Times New Roman" w:hAnsi="Times New Roman" w:cs="Times New Roman"/>
          <w:bCs/>
        </w:rPr>
        <w:t>ë</w:t>
      </w:r>
      <w:r w:rsidRPr="00DF38D5">
        <w:rPr>
          <w:rFonts w:ascii="Times New Roman" w:hAnsi="Times New Roman" w:cs="Times New Roman"/>
          <w:bCs/>
        </w:rPr>
        <w:t>rgjigj</w:t>
      </w:r>
      <w:r w:rsidR="00830BF9">
        <w:rPr>
          <w:rFonts w:ascii="Times New Roman" w:hAnsi="Times New Roman" w:cs="Times New Roman"/>
          <w:bCs/>
        </w:rPr>
        <w:t>es</w:t>
      </w:r>
      <w:r w:rsidR="008560B1">
        <w:rPr>
          <w:rFonts w:ascii="Times New Roman" w:hAnsi="Times New Roman" w:cs="Times New Roman"/>
          <w:bCs/>
        </w:rPr>
        <w:t xml:space="preserve"> duke</w:t>
      </w:r>
      <w:r w:rsidRPr="00DF38D5">
        <w:rPr>
          <w:rFonts w:ascii="Times New Roman" w:hAnsi="Times New Roman" w:cs="Times New Roman"/>
          <w:bCs/>
        </w:rPr>
        <w:t xml:space="preserve"> </w:t>
      </w:r>
      <w:r w:rsidR="00E36927">
        <w:rPr>
          <w:rFonts w:ascii="Times New Roman" w:hAnsi="Times New Roman" w:cs="Times New Roman"/>
          <w:bCs/>
        </w:rPr>
        <w:t xml:space="preserve">u </w:t>
      </w:r>
      <w:r w:rsidR="00E36927" w:rsidRPr="00DF38D5">
        <w:rPr>
          <w:rFonts w:ascii="Times New Roman" w:hAnsi="Times New Roman" w:cs="Times New Roman"/>
          <w:bCs/>
        </w:rPr>
        <w:t xml:space="preserve">anonimizuar </w:t>
      </w:r>
      <w:r w:rsidR="00E36927">
        <w:rPr>
          <w:rFonts w:ascii="Times New Roman" w:hAnsi="Times New Roman" w:cs="Times New Roman"/>
          <w:bCs/>
        </w:rPr>
        <w:t>sipas parashikimeve ligjore në fuqi</w:t>
      </w:r>
    </w:p>
  </w:footnote>
  <w:footnote w:id="6">
    <w:p w14:paraId="786C7D31" w14:textId="77777777" w:rsidR="00DF38D5" w:rsidRPr="00DF38D5" w:rsidRDefault="00DF38D5">
      <w:pPr>
        <w:pStyle w:val="FootnoteText"/>
        <w:rPr>
          <w:rFonts w:ascii="Times New Roman" w:hAnsi="Times New Roman" w:cs="Times New Roman"/>
        </w:rPr>
      </w:pPr>
      <w:r w:rsidRPr="00DF38D5">
        <w:rPr>
          <w:rStyle w:val="FootnoteReference"/>
          <w:rFonts w:ascii="Times New Roman" w:hAnsi="Times New Roman" w:cs="Times New Roman"/>
        </w:rPr>
        <w:footnoteRef/>
      </w:r>
      <w:r w:rsidRPr="00DF38D5">
        <w:rPr>
          <w:rFonts w:ascii="Times New Roman" w:hAnsi="Times New Roman" w:cs="Times New Roman"/>
        </w:rPr>
        <w:t xml:space="preserve"> </w:t>
      </w:r>
      <w:r w:rsidR="00AA5385">
        <w:rPr>
          <w:rFonts w:ascii="Times New Roman" w:hAnsi="Times New Roman" w:cs="Times New Roman"/>
        </w:rPr>
        <w:t xml:space="preserve">Përgjigja jepet </w:t>
      </w:r>
      <w:r w:rsidRPr="00DF38D5">
        <w:rPr>
          <w:rFonts w:ascii="Times New Roman" w:hAnsi="Times New Roman" w:cs="Times New Roman"/>
        </w:rPr>
        <w:t xml:space="preserve">E </w:t>
      </w:r>
      <w:r w:rsidR="00246DF7">
        <w:rPr>
          <w:rFonts w:ascii="Times New Roman" w:hAnsi="Times New Roman" w:cs="Times New Roman"/>
        </w:rPr>
        <w:t>plotë</w:t>
      </w:r>
      <w:r w:rsidRPr="00DF38D5">
        <w:rPr>
          <w:rFonts w:ascii="Times New Roman" w:hAnsi="Times New Roman" w:cs="Times New Roman"/>
        </w:rPr>
        <w:t>/ E kufizuar/</w:t>
      </w:r>
      <w:r w:rsidR="00246DF7">
        <w:rPr>
          <w:rFonts w:ascii="Times New Roman" w:hAnsi="Times New Roman" w:cs="Times New Roman"/>
        </w:rPr>
        <w:t xml:space="preserve"> </w:t>
      </w:r>
      <w:r w:rsidR="00246DF7" w:rsidRPr="00DF38D5">
        <w:rPr>
          <w:rFonts w:ascii="Times New Roman" w:hAnsi="Times New Roman" w:cs="Times New Roman"/>
        </w:rPr>
        <w:t>E refuzuar/</w:t>
      </w:r>
      <w:r w:rsidRPr="00DF38D5">
        <w:rPr>
          <w:rFonts w:ascii="Times New Roman" w:hAnsi="Times New Roman" w:cs="Times New Roman"/>
        </w:rPr>
        <w:t>E deleguar</w:t>
      </w:r>
    </w:p>
  </w:footnote>
  <w:footnote w:id="7">
    <w:p w14:paraId="750BB5C3" w14:textId="77777777" w:rsidR="00DF38D5" w:rsidRDefault="00DF38D5">
      <w:pPr>
        <w:pStyle w:val="FootnoteText"/>
      </w:pPr>
      <w:r w:rsidRPr="00DF38D5">
        <w:rPr>
          <w:rStyle w:val="FootnoteReference"/>
          <w:rFonts w:ascii="Times New Roman" w:hAnsi="Times New Roman" w:cs="Times New Roman"/>
        </w:rPr>
        <w:footnoteRef/>
      </w:r>
      <w:r w:rsidRPr="00DF38D5">
        <w:rPr>
          <w:rFonts w:ascii="Times New Roman" w:hAnsi="Times New Roman" w:cs="Times New Roman"/>
        </w:rPr>
        <w:t xml:space="preserve"> </w:t>
      </w:r>
      <w:r w:rsidRPr="00DF38D5">
        <w:rPr>
          <w:rFonts w:ascii="Times New Roman" w:hAnsi="Times New Roman" w:cs="Times New Roman"/>
          <w:lang w:val="it-IT"/>
        </w:rPr>
        <w:t xml:space="preserve">Kosto monetare e riprodhimit (kur </w:t>
      </w:r>
      <w:r>
        <w:rPr>
          <w:rFonts w:ascii="Times New Roman" w:hAnsi="Times New Roman" w:cs="Times New Roman"/>
          <w:lang w:val="it-IT"/>
        </w:rPr>
        <w:t>ë</w:t>
      </w:r>
      <w:r w:rsidRPr="00DF38D5">
        <w:rPr>
          <w:rFonts w:ascii="Times New Roman" w:hAnsi="Times New Roman" w:cs="Times New Roman"/>
          <w:lang w:val="it-IT"/>
        </w:rPr>
        <w:t>sht</w:t>
      </w:r>
      <w:r>
        <w:rPr>
          <w:rFonts w:ascii="Times New Roman" w:hAnsi="Times New Roman" w:cs="Times New Roman"/>
          <w:lang w:val="it-IT"/>
        </w:rPr>
        <w:t>ë</w:t>
      </w:r>
      <w:r w:rsidRPr="00DF38D5">
        <w:rPr>
          <w:rFonts w:ascii="Times New Roman" w:hAnsi="Times New Roman" w:cs="Times New Roman"/>
          <w:lang w:val="it-IT"/>
        </w:rPr>
        <w:t xml:space="preserve"> rasti </w:t>
      </w:r>
      <w:r w:rsidR="00AA5385" w:rsidRPr="00DF38D5">
        <w:rPr>
          <w:rFonts w:ascii="Times New Roman" w:hAnsi="Times New Roman" w:cs="Times New Roman"/>
          <w:lang w:val="it-IT"/>
        </w:rPr>
        <w:t xml:space="preserve">dhe </w:t>
      </w:r>
      <w:r w:rsidR="008560B1">
        <w:rPr>
          <w:rFonts w:ascii="Times New Roman" w:hAnsi="Times New Roman" w:cs="Times New Roman"/>
          <w:lang w:val="it-IT"/>
        </w:rPr>
        <w:t>e</w:t>
      </w:r>
      <w:r w:rsidRPr="00DF38D5">
        <w:rPr>
          <w:rFonts w:ascii="Times New Roman" w:hAnsi="Times New Roman" w:cs="Times New Roman"/>
          <w:lang w:val="it-IT"/>
        </w:rPr>
        <w:t xml:space="preserve"> d</w:t>
      </w:r>
      <w:r>
        <w:rPr>
          <w:rFonts w:ascii="Times New Roman" w:hAnsi="Times New Roman" w:cs="Times New Roman"/>
          <w:lang w:val="it-IT"/>
        </w:rPr>
        <w:t>ë</w:t>
      </w:r>
      <w:r w:rsidR="00AA5385">
        <w:rPr>
          <w:rFonts w:ascii="Times New Roman" w:hAnsi="Times New Roman" w:cs="Times New Roman"/>
          <w:lang w:val="it-IT"/>
        </w:rPr>
        <w:t>rgimit)</w:t>
      </w:r>
      <w:r w:rsidRPr="00DF38D5">
        <w:rPr>
          <w:rFonts w:ascii="Times New Roman" w:hAnsi="Times New Roman" w:cs="Times New Roman"/>
          <w:lang w:val="it-IT"/>
        </w:rPr>
        <w:t xml:space="preserve"> t</w:t>
      </w:r>
      <w:r w:rsidRPr="00DF38D5">
        <w:rPr>
          <w:rFonts w:ascii="Times New Roman" w:eastAsia="MingLiU-ExtB" w:hAnsi="Times New Roman" w:cs="Times New Roman"/>
          <w:lang w:val="it-IT"/>
        </w:rPr>
        <w:t xml:space="preserve">ë </w:t>
      </w:r>
      <w:r w:rsidRPr="00DF38D5">
        <w:rPr>
          <w:rFonts w:ascii="Times New Roman" w:hAnsi="Times New Roman" w:cs="Times New Roman"/>
          <w:lang w:val="it-IT"/>
        </w:rPr>
        <w:t>informacionit t</w:t>
      </w:r>
      <w:r>
        <w:rPr>
          <w:rFonts w:ascii="Times New Roman" w:hAnsi="Times New Roman" w:cs="Times New Roman"/>
          <w:lang w:val="it-IT"/>
        </w:rPr>
        <w:t>ë</w:t>
      </w:r>
      <w:r w:rsidRPr="00DF38D5">
        <w:rPr>
          <w:rFonts w:ascii="Times New Roman" w:hAnsi="Times New Roman" w:cs="Times New Roman"/>
          <w:lang w:val="it-IT"/>
        </w:rPr>
        <w:t xml:space="preserve"> k</w:t>
      </w:r>
      <w:r>
        <w:rPr>
          <w:rFonts w:ascii="Times New Roman" w:hAnsi="Times New Roman" w:cs="Times New Roman"/>
          <w:lang w:val="it-IT"/>
        </w:rPr>
        <w:t>ë</w:t>
      </w:r>
      <w:r w:rsidRPr="00DF38D5">
        <w:rPr>
          <w:rFonts w:ascii="Times New Roman" w:hAnsi="Times New Roman" w:cs="Times New Roman"/>
          <w:lang w:val="it-IT"/>
        </w:rPr>
        <w:t>rkuar sipas tarifave t</w:t>
      </w:r>
      <w:r>
        <w:rPr>
          <w:rFonts w:ascii="Times New Roman" w:hAnsi="Times New Roman" w:cs="Times New Roman"/>
          <w:lang w:val="it-IT"/>
        </w:rPr>
        <w:t>ë</w:t>
      </w:r>
      <w:r w:rsidRPr="00DF38D5">
        <w:rPr>
          <w:rFonts w:ascii="Times New Roman" w:hAnsi="Times New Roman" w:cs="Times New Roman"/>
          <w:lang w:val="it-IT"/>
        </w:rPr>
        <w:t xml:space="preserve"> publikuar nga autoriteti publik.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45C94"/>
    <w:multiLevelType w:val="hybridMultilevel"/>
    <w:tmpl w:val="E6B8D9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8F7"/>
    <w:rsid w:val="00004EDE"/>
    <w:rsid w:val="00013E92"/>
    <w:rsid w:val="000148E0"/>
    <w:rsid w:val="000223BC"/>
    <w:rsid w:val="000548CD"/>
    <w:rsid w:val="000739C7"/>
    <w:rsid w:val="00093BD7"/>
    <w:rsid w:val="000972CB"/>
    <w:rsid w:val="000A74C3"/>
    <w:rsid w:val="000B48E5"/>
    <w:rsid w:val="000C717C"/>
    <w:rsid w:val="000E0539"/>
    <w:rsid w:val="000F68CE"/>
    <w:rsid w:val="00134F00"/>
    <w:rsid w:val="00137388"/>
    <w:rsid w:val="00142542"/>
    <w:rsid w:val="00164341"/>
    <w:rsid w:val="0016587F"/>
    <w:rsid w:val="00171A67"/>
    <w:rsid w:val="001769D6"/>
    <w:rsid w:val="00190930"/>
    <w:rsid w:val="00194E47"/>
    <w:rsid w:val="001A0863"/>
    <w:rsid w:val="001A5EAA"/>
    <w:rsid w:val="001C17F3"/>
    <w:rsid w:val="001D3B66"/>
    <w:rsid w:val="001D4120"/>
    <w:rsid w:val="001D7988"/>
    <w:rsid w:val="001E0CFA"/>
    <w:rsid w:val="001E7DB2"/>
    <w:rsid w:val="0021270B"/>
    <w:rsid w:val="00227809"/>
    <w:rsid w:val="00227DB2"/>
    <w:rsid w:val="00246DF7"/>
    <w:rsid w:val="0025043D"/>
    <w:rsid w:val="00256DCC"/>
    <w:rsid w:val="00260DCC"/>
    <w:rsid w:val="00275EAB"/>
    <w:rsid w:val="0028749A"/>
    <w:rsid w:val="00294E72"/>
    <w:rsid w:val="002B0D4C"/>
    <w:rsid w:val="002B14B2"/>
    <w:rsid w:val="002E0A10"/>
    <w:rsid w:val="002E38DA"/>
    <w:rsid w:val="002E4F54"/>
    <w:rsid w:val="002E5657"/>
    <w:rsid w:val="003013C9"/>
    <w:rsid w:val="00302D5F"/>
    <w:rsid w:val="0032033E"/>
    <w:rsid w:val="00327C11"/>
    <w:rsid w:val="003357EF"/>
    <w:rsid w:val="003974A5"/>
    <w:rsid w:val="003E212C"/>
    <w:rsid w:val="003E3115"/>
    <w:rsid w:val="003E5F0C"/>
    <w:rsid w:val="003F4A5D"/>
    <w:rsid w:val="003F78F7"/>
    <w:rsid w:val="00406C1D"/>
    <w:rsid w:val="0041268F"/>
    <w:rsid w:val="0042349A"/>
    <w:rsid w:val="00425513"/>
    <w:rsid w:val="0043268E"/>
    <w:rsid w:val="00437388"/>
    <w:rsid w:val="00472B3C"/>
    <w:rsid w:val="0047665F"/>
    <w:rsid w:val="00490704"/>
    <w:rsid w:val="004908D2"/>
    <w:rsid w:val="004A58B6"/>
    <w:rsid w:val="004A68A9"/>
    <w:rsid w:val="004F0B5B"/>
    <w:rsid w:val="004F6F82"/>
    <w:rsid w:val="00514C9E"/>
    <w:rsid w:val="005448C6"/>
    <w:rsid w:val="00556B92"/>
    <w:rsid w:val="00581BEA"/>
    <w:rsid w:val="00584DD6"/>
    <w:rsid w:val="005A36DE"/>
    <w:rsid w:val="005A420D"/>
    <w:rsid w:val="005B11C8"/>
    <w:rsid w:val="005B44B6"/>
    <w:rsid w:val="005B6052"/>
    <w:rsid w:val="005C0C77"/>
    <w:rsid w:val="005C4E9F"/>
    <w:rsid w:val="005C6823"/>
    <w:rsid w:val="005E3F62"/>
    <w:rsid w:val="005E4EA0"/>
    <w:rsid w:val="006228F5"/>
    <w:rsid w:val="00631B68"/>
    <w:rsid w:val="00635970"/>
    <w:rsid w:val="00644275"/>
    <w:rsid w:val="00656339"/>
    <w:rsid w:val="00657FBF"/>
    <w:rsid w:val="00670F8B"/>
    <w:rsid w:val="006739FB"/>
    <w:rsid w:val="006D1AD4"/>
    <w:rsid w:val="00714F62"/>
    <w:rsid w:val="0073024A"/>
    <w:rsid w:val="007328B6"/>
    <w:rsid w:val="00733BB7"/>
    <w:rsid w:val="00734522"/>
    <w:rsid w:val="007452AA"/>
    <w:rsid w:val="007507D2"/>
    <w:rsid w:val="00795977"/>
    <w:rsid w:val="00796842"/>
    <w:rsid w:val="007C5A36"/>
    <w:rsid w:val="007E173E"/>
    <w:rsid w:val="007E493B"/>
    <w:rsid w:val="00811A4A"/>
    <w:rsid w:val="00811F48"/>
    <w:rsid w:val="00816B24"/>
    <w:rsid w:val="008176E7"/>
    <w:rsid w:val="00822F90"/>
    <w:rsid w:val="00830BF9"/>
    <w:rsid w:val="00831FD6"/>
    <w:rsid w:val="00834C47"/>
    <w:rsid w:val="00851BAD"/>
    <w:rsid w:val="008560B1"/>
    <w:rsid w:val="008628F7"/>
    <w:rsid w:val="00887E2D"/>
    <w:rsid w:val="008B42D1"/>
    <w:rsid w:val="008B5570"/>
    <w:rsid w:val="008C1897"/>
    <w:rsid w:val="008C79E8"/>
    <w:rsid w:val="008E2CFE"/>
    <w:rsid w:val="00913901"/>
    <w:rsid w:val="00953906"/>
    <w:rsid w:val="00961F9F"/>
    <w:rsid w:val="009626E5"/>
    <w:rsid w:val="009741CF"/>
    <w:rsid w:val="00975A55"/>
    <w:rsid w:val="0099345C"/>
    <w:rsid w:val="009A132D"/>
    <w:rsid w:val="009A6313"/>
    <w:rsid w:val="009C555D"/>
    <w:rsid w:val="009C56DF"/>
    <w:rsid w:val="009C66DA"/>
    <w:rsid w:val="009D2293"/>
    <w:rsid w:val="009E7F24"/>
    <w:rsid w:val="009F6CB0"/>
    <w:rsid w:val="00A1101B"/>
    <w:rsid w:val="00A36EBE"/>
    <w:rsid w:val="00A414B9"/>
    <w:rsid w:val="00A549BD"/>
    <w:rsid w:val="00A86B8A"/>
    <w:rsid w:val="00A964E0"/>
    <w:rsid w:val="00AA5385"/>
    <w:rsid w:val="00AB48BD"/>
    <w:rsid w:val="00AC02F9"/>
    <w:rsid w:val="00AC2C99"/>
    <w:rsid w:val="00B154B0"/>
    <w:rsid w:val="00B30C05"/>
    <w:rsid w:val="00B45E29"/>
    <w:rsid w:val="00B64BEA"/>
    <w:rsid w:val="00B8307B"/>
    <w:rsid w:val="00B84828"/>
    <w:rsid w:val="00B855A2"/>
    <w:rsid w:val="00BA2B2B"/>
    <w:rsid w:val="00BA74C1"/>
    <w:rsid w:val="00BB20B9"/>
    <w:rsid w:val="00BC1A5A"/>
    <w:rsid w:val="00BE1E92"/>
    <w:rsid w:val="00BE2E21"/>
    <w:rsid w:val="00BE4890"/>
    <w:rsid w:val="00BE7167"/>
    <w:rsid w:val="00BF4F75"/>
    <w:rsid w:val="00BF6803"/>
    <w:rsid w:val="00C060DD"/>
    <w:rsid w:val="00C27F96"/>
    <w:rsid w:val="00C35726"/>
    <w:rsid w:val="00C417B2"/>
    <w:rsid w:val="00C461C6"/>
    <w:rsid w:val="00C52C28"/>
    <w:rsid w:val="00C610E6"/>
    <w:rsid w:val="00C656C6"/>
    <w:rsid w:val="00C674B1"/>
    <w:rsid w:val="00C7393C"/>
    <w:rsid w:val="00C75058"/>
    <w:rsid w:val="00CB6255"/>
    <w:rsid w:val="00CB6422"/>
    <w:rsid w:val="00CC2D03"/>
    <w:rsid w:val="00CF1D79"/>
    <w:rsid w:val="00D0554C"/>
    <w:rsid w:val="00D1137E"/>
    <w:rsid w:val="00D15D4C"/>
    <w:rsid w:val="00D32A21"/>
    <w:rsid w:val="00D41F11"/>
    <w:rsid w:val="00D4478B"/>
    <w:rsid w:val="00D51EA0"/>
    <w:rsid w:val="00D54937"/>
    <w:rsid w:val="00D54DB6"/>
    <w:rsid w:val="00D66578"/>
    <w:rsid w:val="00D806C4"/>
    <w:rsid w:val="00DA0D89"/>
    <w:rsid w:val="00DA49E6"/>
    <w:rsid w:val="00DC1FB8"/>
    <w:rsid w:val="00DE26E2"/>
    <w:rsid w:val="00DF38D5"/>
    <w:rsid w:val="00DF6C95"/>
    <w:rsid w:val="00E047E9"/>
    <w:rsid w:val="00E25766"/>
    <w:rsid w:val="00E36927"/>
    <w:rsid w:val="00E37457"/>
    <w:rsid w:val="00E74533"/>
    <w:rsid w:val="00E76210"/>
    <w:rsid w:val="00E82324"/>
    <w:rsid w:val="00E92729"/>
    <w:rsid w:val="00E9309F"/>
    <w:rsid w:val="00ED706D"/>
    <w:rsid w:val="00F20D0A"/>
    <w:rsid w:val="00F276FA"/>
    <w:rsid w:val="00F417F2"/>
    <w:rsid w:val="00F7380A"/>
    <w:rsid w:val="00F8783E"/>
    <w:rsid w:val="00FA68B8"/>
    <w:rsid w:val="00FB1061"/>
    <w:rsid w:val="00FE607A"/>
    <w:rsid w:val="00FF2CCC"/>
    <w:rsid w:val="00FF45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613F7"/>
  <w15:docId w15:val="{1C62C711-F583-4D68-B478-16EBA2138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74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E0539"/>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4326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417B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417B2"/>
    <w:rPr>
      <w:sz w:val="20"/>
      <w:szCs w:val="20"/>
    </w:rPr>
  </w:style>
  <w:style w:type="character" w:styleId="FootnoteReference">
    <w:name w:val="footnote reference"/>
    <w:basedOn w:val="DefaultParagraphFont"/>
    <w:uiPriority w:val="99"/>
    <w:semiHidden/>
    <w:unhideWhenUsed/>
    <w:rsid w:val="00C417B2"/>
    <w:rPr>
      <w:vertAlign w:val="superscript"/>
    </w:rPr>
  </w:style>
  <w:style w:type="paragraph" w:styleId="NoSpacing">
    <w:name w:val="No Spacing"/>
    <w:link w:val="NoSpacingChar"/>
    <w:uiPriority w:val="1"/>
    <w:qFormat/>
    <w:rsid w:val="00137388"/>
    <w:pPr>
      <w:spacing w:after="0" w:line="240" w:lineRule="auto"/>
      <w:jc w:val="center"/>
    </w:pPr>
  </w:style>
  <w:style w:type="character" w:styleId="Hyperlink">
    <w:name w:val="Hyperlink"/>
    <w:basedOn w:val="DefaultParagraphFont"/>
    <w:uiPriority w:val="99"/>
    <w:unhideWhenUsed/>
    <w:rsid w:val="00137388"/>
    <w:rPr>
      <w:color w:val="0000FF"/>
      <w:u w:val="single"/>
    </w:rPr>
  </w:style>
  <w:style w:type="paragraph" w:styleId="Title">
    <w:name w:val="Title"/>
    <w:basedOn w:val="Normal"/>
    <w:link w:val="TitleChar"/>
    <w:qFormat/>
    <w:rsid w:val="00137388"/>
    <w:pPr>
      <w:spacing w:after="0" w:line="240" w:lineRule="auto"/>
      <w:jc w:val="center"/>
    </w:pPr>
    <w:rPr>
      <w:rFonts w:ascii="Times New Roman" w:eastAsia="MS Mincho" w:hAnsi="Times New Roman" w:cs="Times New Roman"/>
      <w:b/>
      <w:sz w:val="20"/>
      <w:szCs w:val="20"/>
      <w:lang w:val="sq-AL"/>
    </w:rPr>
  </w:style>
  <w:style w:type="character" w:customStyle="1" w:styleId="TitleChar">
    <w:name w:val="Title Char"/>
    <w:basedOn w:val="DefaultParagraphFont"/>
    <w:link w:val="Title"/>
    <w:rsid w:val="00137388"/>
    <w:rPr>
      <w:rFonts w:ascii="Times New Roman" w:eastAsia="MS Mincho" w:hAnsi="Times New Roman" w:cs="Times New Roman"/>
      <w:b/>
      <w:sz w:val="20"/>
      <w:szCs w:val="20"/>
      <w:lang w:val="sq-AL"/>
    </w:rPr>
  </w:style>
  <w:style w:type="character" w:customStyle="1" w:styleId="5yl5">
    <w:name w:val="_5yl5"/>
    <w:basedOn w:val="DefaultParagraphFont"/>
    <w:rsid w:val="00260DCC"/>
  </w:style>
  <w:style w:type="character" w:customStyle="1" w:styleId="NoSpacingChar">
    <w:name w:val="No Spacing Char"/>
    <w:link w:val="NoSpacing"/>
    <w:uiPriority w:val="1"/>
    <w:locked/>
    <w:rsid w:val="00425513"/>
  </w:style>
  <w:style w:type="paragraph" w:customStyle="1" w:styleId="xmsonormal">
    <w:name w:val="x_msonormal"/>
    <w:basedOn w:val="Normal"/>
    <w:rsid w:val="008176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01">
    <w:name w:val="fontstyle01"/>
    <w:basedOn w:val="DefaultParagraphFont"/>
    <w:rsid w:val="00BF4F75"/>
    <w:rPr>
      <w:rFonts w:ascii="Helvetica-Oblique" w:hAnsi="Helvetica-Oblique" w:hint="default"/>
      <w:b w:val="0"/>
      <w:bCs w:val="0"/>
      <w:i/>
      <w:iCs/>
      <w:color w:val="000000"/>
      <w:sz w:val="24"/>
      <w:szCs w:val="24"/>
    </w:rPr>
  </w:style>
  <w:style w:type="character" w:customStyle="1" w:styleId="fontstyle21">
    <w:name w:val="fontstyle21"/>
    <w:basedOn w:val="DefaultParagraphFont"/>
    <w:rsid w:val="00BF4F75"/>
    <w:rPr>
      <w:rFonts w:ascii="Helvetica" w:hAnsi="Helvetica" w:cs="Helvetica"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7167918">
      <w:bodyDiv w:val="1"/>
      <w:marLeft w:val="0"/>
      <w:marRight w:val="0"/>
      <w:marTop w:val="0"/>
      <w:marBottom w:val="0"/>
      <w:divBdr>
        <w:top w:val="none" w:sz="0" w:space="0" w:color="auto"/>
        <w:left w:val="none" w:sz="0" w:space="0" w:color="auto"/>
        <w:bottom w:val="none" w:sz="0" w:space="0" w:color="auto"/>
        <w:right w:val="none" w:sz="0" w:space="0" w:color="auto"/>
      </w:divBdr>
      <w:divsChild>
        <w:div w:id="511338831">
          <w:marLeft w:val="0"/>
          <w:marRight w:val="0"/>
          <w:marTop w:val="0"/>
          <w:marBottom w:val="0"/>
          <w:divBdr>
            <w:top w:val="none" w:sz="0" w:space="0" w:color="auto"/>
            <w:left w:val="none" w:sz="0" w:space="0" w:color="auto"/>
            <w:bottom w:val="none" w:sz="0" w:space="0" w:color="auto"/>
            <w:right w:val="none" w:sz="0" w:space="0" w:color="auto"/>
          </w:divBdr>
        </w:div>
      </w:divsChild>
    </w:div>
    <w:div w:id="557018097">
      <w:bodyDiv w:val="1"/>
      <w:marLeft w:val="0"/>
      <w:marRight w:val="0"/>
      <w:marTop w:val="0"/>
      <w:marBottom w:val="0"/>
      <w:divBdr>
        <w:top w:val="none" w:sz="0" w:space="0" w:color="auto"/>
        <w:left w:val="none" w:sz="0" w:space="0" w:color="auto"/>
        <w:bottom w:val="none" w:sz="0" w:space="0" w:color="auto"/>
        <w:right w:val="none" w:sz="0" w:space="0" w:color="auto"/>
      </w:divBdr>
      <w:divsChild>
        <w:div w:id="337856441">
          <w:marLeft w:val="0"/>
          <w:marRight w:val="0"/>
          <w:marTop w:val="0"/>
          <w:marBottom w:val="0"/>
          <w:divBdr>
            <w:top w:val="none" w:sz="0" w:space="0" w:color="auto"/>
            <w:left w:val="none" w:sz="0" w:space="0" w:color="auto"/>
            <w:bottom w:val="none" w:sz="0" w:space="0" w:color="auto"/>
            <w:right w:val="none" w:sz="0" w:space="0" w:color="auto"/>
          </w:divBdr>
        </w:div>
      </w:divsChild>
    </w:div>
    <w:div w:id="588543129">
      <w:bodyDiv w:val="1"/>
      <w:marLeft w:val="0"/>
      <w:marRight w:val="0"/>
      <w:marTop w:val="0"/>
      <w:marBottom w:val="0"/>
      <w:divBdr>
        <w:top w:val="none" w:sz="0" w:space="0" w:color="auto"/>
        <w:left w:val="none" w:sz="0" w:space="0" w:color="auto"/>
        <w:bottom w:val="none" w:sz="0" w:space="0" w:color="auto"/>
        <w:right w:val="none" w:sz="0" w:space="0" w:color="auto"/>
      </w:divBdr>
    </w:div>
    <w:div w:id="1447386344">
      <w:bodyDiv w:val="1"/>
      <w:marLeft w:val="0"/>
      <w:marRight w:val="0"/>
      <w:marTop w:val="0"/>
      <w:marBottom w:val="0"/>
      <w:divBdr>
        <w:top w:val="none" w:sz="0" w:space="0" w:color="auto"/>
        <w:left w:val="none" w:sz="0" w:space="0" w:color="auto"/>
        <w:bottom w:val="none" w:sz="0" w:space="0" w:color="auto"/>
        <w:right w:val="none" w:sz="0" w:space="0" w:color="auto"/>
      </w:divBdr>
      <w:divsChild>
        <w:div w:id="1800144762">
          <w:marLeft w:val="0"/>
          <w:marRight w:val="0"/>
          <w:marTop w:val="0"/>
          <w:marBottom w:val="0"/>
          <w:divBdr>
            <w:top w:val="none" w:sz="0" w:space="0" w:color="auto"/>
            <w:left w:val="none" w:sz="0" w:space="0" w:color="auto"/>
            <w:bottom w:val="none" w:sz="0" w:space="0" w:color="auto"/>
            <w:right w:val="none" w:sz="0" w:space="0" w:color="auto"/>
          </w:divBdr>
        </w:div>
      </w:divsChild>
    </w:div>
    <w:div w:id="1628272597">
      <w:bodyDiv w:val="1"/>
      <w:marLeft w:val="0"/>
      <w:marRight w:val="0"/>
      <w:marTop w:val="0"/>
      <w:marBottom w:val="0"/>
      <w:divBdr>
        <w:top w:val="none" w:sz="0" w:space="0" w:color="auto"/>
        <w:left w:val="none" w:sz="0" w:space="0" w:color="auto"/>
        <w:bottom w:val="none" w:sz="0" w:space="0" w:color="auto"/>
        <w:right w:val="none" w:sz="0" w:space="0" w:color="auto"/>
      </w:divBdr>
      <w:divsChild>
        <w:div w:id="236980387">
          <w:marLeft w:val="0"/>
          <w:marRight w:val="0"/>
          <w:marTop w:val="0"/>
          <w:marBottom w:val="0"/>
          <w:divBdr>
            <w:top w:val="none" w:sz="0" w:space="0" w:color="auto"/>
            <w:left w:val="none" w:sz="0" w:space="0" w:color="auto"/>
            <w:bottom w:val="none" w:sz="0" w:space="0" w:color="auto"/>
            <w:right w:val="none" w:sz="0" w:space="0" w:color="auto"/>
          </w:divBdr>
        </w:div>
      </w:divsChild>
    </w:div>
    <w:div w:id="2027439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65F9A3-3D13-42D1-8B5F-C16C1B082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3</Pages>
  <Words>611</Words>
  <Characters>3486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Elsi Caushi</cp:lastModifiedBy>
  <cp:revision>9</cp:revision>
  <dcterms:created xsi:type="dcterms:W3CDTF">2024-07-23T14:29:00Z</dcterms:created>
  <dcterms:modified xsi:type="dcterms:W3CDTF">2024-12-18T14:46:00Z</dcterms:modified>
</cp:coreProperties>
</file>