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09" w:rsidRPr="00F12109" w:rsidRDefault="00F12109" w:rsidP="00F12109">
      <w:pPr>
        <w:spacing w:after="0" w:line="240" w:lineRule="auto"/>
        <w:jc w:val="center"/>
        <w:textAlignment w:val="baseline"/>
        <w:rPr>
          <w:rFonts w:ascii="Times New Roman" w:eastAsia="Times New Roman" w:hAnsi="Times New Roman" w:cs="Times New Roman"/>
          <w:b/>
          <w:bCs/>
          <w:caps/>
          <w:sz w:val="20"/>
          <w:szCs w:val="20"/>
        </w:rPr>
      </w:pPr>
    </w:p>
    <w:p w:rsidR="00F12109" w:rsidRPr="00F12109" w:rsidRDefault="00F12109" w:rsidP="00F12109">
      <w:pPr>
        <w:spacing w:after="0" w:line="240" w:lineRule="auto"/>
        <w:jc w:val="center"/>
        <w:textAlignment w:val="baseline"/>
        <w:rPr>
          <w:rFonts w:ascii="Times New Roman" w:eastAsia="Times New Roman" w:hAnsi="Times New Roman" w:cs="Times New Roman"/>
          <w:b/>
          <w:bCs/>
          <w:caps/>
          <w:sz w:val="20"/>
          <w:szCs w:val="20"/>
        </w:rPr>
      </w:pPr>
    </w:p>
    <w:p w:rsidR="00F12109" w:rsidRPr="00F12109" w:rsidRDefault="00F12109" w:rsidP="00F12109">
      <w:pPr>
        <w:spacing w:after="0" w:line="240" w:lineRule="auto"/>
        <w:jc w:val="center"/>
        <w:textAlignment w:val="baseline"/>
        <w:rPr>
          <w:rFonts w:ascii="Times New Roman" w:eastAsia="Times New Roman" w:hAnsi="Times New Roman" w:cs="Times New Roman"/>
          <w:b/>
          <w:bCs/>
          <w:caps/>
          <w:sz w:val="20"/>
          <w:szCs w:val="20"/>
        </w:rPr>
      </w:pPr>
      <w:r w:rsidRPr="00F12109">
        <w:rPr>
          <w:rFonts w:ascii="Times New Roman" w:eastAsia="Times New Roman" w:hAnsi="Times New Roman" w:cs="Times New Roman"/>
          <w:b/>
          <w:bCs/>
          <w:caps/>
          <w:sz w:val="20"/>
          <w:szCs w:val="20"/>
        </w:rPr>
        <w:t xml:space="preserve">REGJISTRI I KËRKESAVE DHE PËRGJIGJEVE </w:t>
      </w:r>
      <w:r w:rsidR="00573A02" w:rsidRPr="00573A02">
        <w:rPr>
          <w:rFonts w:ascii="Times New Roman" w:eastAsia="Times New Roman" w:hAnsi="Times New Roman" w:cs="Times New Roman"/>
          <w:b/>
          <w:bCs/>
          <w:caps/>
          <w:sz w:val="20"/>
          <w:szCs w:val="20"/>
        </w:rPr>
        <w:t>KORRIK</w:t>
      </w:r>
      <w:r w:rsidRPr="00F12109">
        <w:rPr>
          <w:rFonts w:ascii="Times New Roman" w:eastAsia="Times New Roman" w:hAnsi="Times New Roman" w:cs="Times New Roman"/>
          <w:b/>
          <w:bCs/>
          <w:caps/>
          <w:sz w:val="20"/>
          <w:szCs w:val="20"/>
        </w:rPr>
        <w:t xml:space="preserve"> – </w:t>
      </w:r>
      <w:r w:rsidR="00573A02" w:rsidRPr="00573A02">
        <w:rPr>
          <w:rFonts w:ascii="Times New Roman" w:eastAsia="Times New Roman" w:hAnsi="Times New Roman" w:cs="Times New Roman"/>
          <w:b/>
          <w:bCs/>
          <w:caps/>
          <w:sz w:val="20"/>
          <w:szCs w:val="20"/>
        </w:rPr>
        <w:t>SHTATOR</w:t>
      </w:r>
      <w:r w:rsidRPr="00F12109">
        <w:rPr>
          <w:rFonts w:ascii="Times New Roman" w:eastAsia="Times New Roman" w:hAnsi="Times New Roman" w:cs="Times New Roman"/>
          <w:b/>
          <w:bCs/>
          <w:caps/>
          <w:sz w:val="20"/>
          <w:szCs w:val="20"/>
        </w:rPr>
        <w:t xml:space="preserve"> 2024</w:t>
      </w:r>
    </w:p>
    <w:p w:rsidR="00F12109" w:rsidRPr="00F12109" w:rsidRDefault="00F12109" w:rsidP="00F12109">
      <w:pPr>
        <w:spacing w:after="0" w:line="240" w:lineRule="auto"/>
        <w:jc w:val="center"/>
        <w:textAlignment w:val="baseline"/>
        <w:rPr>
          <w:rFonts w:ascii="Times New Roman" w:eastAsia="Times New Roman" w:hAnsi="Times New Roman" w:cs="Times New Roman"/>
          <w:b/>
          <w:bCs/>
          <w:caps/>
          <w:sz w:val="20"/>
          <w:szCs w:val="20"/>
          <w:lang w:val="it-IT"/>
        </w:rPr>
      </w:pPr>
      <w:r w:rsidRPr="00F12109">
        <w:rPr>
          <w:rFonts w:ascii="Times New Roman" w:eastAsia="Times New Roman" w:hAnsi="Times New Roman" w:cs="Times New Roman"/>
          <w:b/>
          <w:bCs/>
          <w:caps/>
          <w:sz w:val="20"/>
          <w:szCs w:val="20"/>
          <w:lang w:val="it-IT"/>
        </w:rPr>
        <w:t>GJYKATA ADMINISTRATIVE E APELIT</w:t>
      </w:r>
    </w:p>
    <w:p w:rsidR="00F12109" w:rsidRPr="00F12109" w:rsidRDefault="00F12109" w:rsidP="00F12109">
      <w:pPr>
        <w:rPr>
          <w:rFonts w:ascii="Times New Roman" w:eastAsia="Calibri" w:hAnsi="Times New Roman" w:cs="Times New Roman"/>
          <w:sz w:val="20"/>
          <w:szCs w:val="20"/>
          <w:lang w:val="it-IT"/>
        </w:rPr>
      </w:pPr>
    </w:p>
    <w:p w:rsidR="00F12109" w:rsidRPr="00F12109" w:rsidRDefault="00F12109" w:rsidP="00F12109">
      <w:pPr>
        <w:rPr>
          <w:rFonts w:ascii="Times New Roman" w:eastAsia="Calibri" w:hAnsi="Times New Roman" w:cs="Times New Roman"/>
          <w:sz w:val="20"/>
          <w:szCs w:val="20"/>
          <w:lang w:val="it-IT"/>
        </w:rPr>
      </w:pPr>
    </w:p>
    <w:tbl>
      <w:tblPr>
        <w:tblStyle w:val="Grigliatabella1"/>
        <w:tblW w:w="9871" w:type="dxa"/>
        <w:tblLayout w:type="fixed"/>
        <w:tblLook w:val="04A0" w:firstRow="1" w:lastRow="0" w:firstColumn="1" w:lastColumn="0" w:noHBand="0" w:noVBand="1"/>
      </w:tblPr>
      <w:tblGrid>
        <w:gridCol w:w="715"/>
        <w:gridCol w:w="1133"/>
        <w:gridCol w:w="1657"/>
        <w:gridCol w:w="1155"/>
        <w:gridCol w:w="2471"/>
        <w:gridCol w:w="1723"/>
        <w:gridCol w:w="1017"/>
      </w:tblGrid>
      <w:tr w:rsidR="00F12109" w:rsidRPr="00F12109" w:rsidTr="00607449">
        <w:trPr>
          <w:trHeight w:val="863"/>
        </w:trPr>
        <w:tc>
          <w:tcPr>
            <w:tcW w:w="715" w:type="dxa"/>
            <w:shd w:val="clear" w:color="auto" w:fill="9CC2E5"/>
          </w:tcPr>
          <w:p w:rsidR="00F12109" w:rsidRPr="00F12109" w:rsidRDefault="00F12109" w:rsidP="00F12109">
            <w:pPr>
              <w:jc w:val="center"/>
              <w:rPr>
                <w:rFonts w:ascii="Times New Roman" w:eastAsia="Calibri" w:hAnsi="Times New Roman" w:cs="Times New Roman"/>
                <w:sz w:val="20"/>
                <w:szCs w:val="20"/>
              </w:rPr>
            </w:pPr>
            <w:proofErr w:type="spellStart"/>
            <w:r w:rsidRPr="00F12109">
              <w:rPr>
                <w:rFonts w:ascii="Times New Roman" w:eastAsia="Times New Roman" w:hAnsi="Times New Roman" w:cs="Times New Roman"/>
                <w:b/>
                <w:bCs/>
                <w:sz w:val="20"/>
                <w:szCs w:val="20"/>
              </w:rPr>
              <w:t>Nr</w:t>
            </w:r>
            <w:proofErr w:type="spellEnd"/>
            <w:r w:rsidRPr="00F12109">
              <w:rPr>
                <w:rFonts w:ascii="Times New Roman" w:eastAsia="Times New Roman" w:hAnsi="Times New Roman" w:cs="Times New Roman"/>
                <w:b/>
                <w:bCs/>
                <w:sz w:val="20"/>
                <w:szCs w:val="20"/>
              </w:rPr>
              <w:t xml:space="preserve">. </w:t>
            </w:r>
            <w:proofErr w:type="spellStart"/>
            <w:r w:rsidRPr="00F12109">
              <w:rPr>
                <w:rFonts w:ascii="Times New Roman" w:eastAsia="Times New Roman" w:hAnsi="Times New Roman" w:cs="Times New Roman"/>
                <w:b/>
                <w:bCs/>
                <w:sz w:val="20"/>
                <w:szCs w:val="20"/>
              </w:rPr>
              <w:t>Rendor</w:t>
            </w:r>
            <w:proofErr w:type="spellEnd"/>
            <w:r w:rsidRPr="00F12109">
              <w:rPr>
                <w:rFonts w:ascii="Times New Roman" w:eastAsia="Times New Roman" w:hAnsi="Times New Roman" w:cs="Times New Roman"/>
                <w:b/>
                <w:bCs/>
                <w:i/>
                <w:sz w:val="20"/>
                <w:szCs w:val="20"/>
                <w:vertAlign w:val="superscript"/>
              </w:rPr>
              <w:footnoteReference w:id="1"/>
            </w:r>
          </w:p>
        </w:tc>
        <w:tc>
          <w:tcPr>
            <w:tcW w:w="1133" w:type="dxa"/>
            <w:shd w:val="clear" w:color="auto" w:fill="9CC2E5"/>
          </w:tcPr>
          <w:p w:rsidR="00F12109" w:rsidRPr="00F12109" w:rsidRDefault="00F12109" w:rsidP="00F12109">
            <w:pPr>
              <w:jc w:val="center"/>
              <w:rPr>
                <w:rFonts w:ascii="Times New Roman" w:eastAsia="Times New Roman" w:hAnsi="Times New Roman" w:cs="Times New Roman"/>
                <w:b/>
                <w:bCs/>
                <w:sz w:val="20"/>
                <w:szCs w:val="20"/>
              </w:rPr>
            </w:pPr>
            <w:r w:rsidRPr="00F12109">
              <w:rPr>
                <w:rFonts w:ascii="Times New Roman" w:eastAsia="Times New Roman" w:hAnsi="Times New Roman" w:cs="Times New Roman"/>
                <w:b/>
                <w:bCs/>
                <w:sz w:val="20"/>
                <w:szCs w:val="20"/>
              </w:rPr>
              <w:t xml:space="preserve">Data e </w:t>
            </w:r>
            <w:proofErr w:type="spellStart"/>
            <w:r w:rsidRPr="00F12109">
              <w:rPr>
                <w:rFonts w:ascii="Times New Roman" w:eastAsia="Times New Roman" w:hAnsi="Times New Roman" w:cs="Times New Roman"/>
                <w:b/>
                <w:bCs/>
                <w:sz w:val="20"/>
                <w:szCs w:val="20"/>
              </w:rPr>
              <w:t>kërkesës</w:t>
            </w:r>
            <w:proofErr w:type="spellEnd"/>
            <w:r w:rsidRPr="00F12109">
              <w:rPr>
                <w:rFonts w:ascii="Times New Roman" w:eastAsia="Times New Roman" w:hAnsi="Times New Roman" w:cs="Times New Roman"/>
                <w:b/>
                <w:bCs/>
                <w:i/>
                <w:sz w:val="20"/>
                <w:szCs w:val="20"/>
                <w:vertAlign w:val="superscript"/>
              </w:rPr>
              <w:footnoteReference w:id="2"/>
            </w:r>
          </w:p>
        </w:tc>
        <w:tc>
          <w:tcPr>
            <w:tcW w:w="1657" w:type="dxa"/>
            <w:shd w:val="clear" w:color="auto" w:fill="9CC2E5"/>
          </w:tcPr>
          <w:p w:rsidR="00F12109" w:rsidRPr="00F12109" w:rsidRDefault="00F12109" w:rsidP="00F12109">
            <w:pPr>
              <w:jc w:val="center"/>
              <w:rPr>
                <w:rFonts w:ascii="Times New Roman" w:eastAsia="Times New Roman" w:hAnsi="Times New Roman" w:cs="Times New Roman"/>
                <w:b/>
                <w:bCs/>
                <w:sz w:val="20"/>
                <w:szCs w:val="20"/>
              </w:rPr>
            </w:pPr>
            <w:proofErr w:type="spellStart"/>
            <w:r w:rsidRPr="00F12109">
              <w:rPr>
                <w:rFonts w:ascii="Times New Roman" w:eastAsia="Times New Roman" w:hAnsi="Times New Roman" w:cs="Times New Roman"/>
                <w:b/>
                <w:bCs/>
                <w:sz w:val="20"/>
                <w:szCs w:val="20"/>
              </w:rPr>
              <w:t>Objekti</w:t>
            </w:r>
            <w:proofErr w:type="spellEnd"/>
            <w:r w:rsidRPr="00F12109">
              <w:rPr>
                <w:rFonts w:ascii="Times New Roman" w:eastAsia="Times New Roman" w:hAnsi="Times New Roman" w:cs="Times New Roman"/>
                <w:b/>
                <w:bCs/>
                <w:sz w:val="20"/>
                <w:szCs w:val="20"/>
              </w:rPr>
              <w:t xml:space="preserve"> </w:t>
            </w:r>
            <w:proofErr w:type="spellStart"/>
            <w:r w:rsidRPr="00F12109">
              <w:rPr>
                <w:rFonts w:ascii="Times New Roman" w:eastAsia="Times New Roman" w:hAnsi="Times New Roman" w:cs="Times New Roman"/>
                <w:b/>
                <w:bCs/>
                <w:sz w:val="20"/>
                <w:szCs w:val="20"/>
              </w:rPr>
              <w:t>i</w:t>
            </w:r>
            <w:proofErr w:type="spellEnd"/>
            <w:r w:rsidRPr="00F12109">
              <w:rPr>
                <w:rFonts w:ascii="Times New Roman" w:eastAsia="Times New Roman" w:hAnsi="Times New Roman" w:cs="Times New Roman"/>
                <w:b/>
                <w:bCs/>
                <w:sz w:val="20"/>
                <w:szCs w:val="20"/>
              </w:rPr>
              <w:t xml:space="preserve"> </w:t>
            </w:r>
            <w:proofErr w:type="spellStart"/>
            <w:r w:rsidRPr="00F12109">
              <w:rPr>
                <w:rFonts w:ascii="Times New Roman" w:eastAsia="Times New Roman" w:hAnsi="Times New Roman" w:cs="Times New Roman"/>
                <w:b/>
                <w:bCs/>
                <w:sz w:val="20"/>
                <w:szCs w:val="20"/>
              </w:rPr>
              <w:t>kërkesës</w:t>
            </w:r>
            <w:proofErr w:type="spellEnd"/>
          </w:p>
          <w:p w:rsidR="00F12109" w:rsidRPr="00F12109" w:rsidRDefault="00F12109" w:rsidP="00F12109">
            <w:pPr>
              <w:jc w:val="center"/>
              <w:rPr>
                <w:rFonts w:ascii="Times New Roman" w:eastAsia="Times New Roman" w:hAnsi="Times New Roman" w:cs="Times New Roman"/>
                <w:b/>
                <w:bCs/>
                <w:i/>
                <w:sz w:val="20"/>
                <w:szCs w:val="20"/>
              </w:rPr>
            </w:pPr>
            <w:r w:rsidRPr="00F12109">
              <w:rPr>
                <w:rFonts w:ascii="Times New Roman" w:eastAsia="Times New Roman" w:hAnsi="Times New Roman" w:cs="Times New Roman"/>
                <w:b/>
                <w:bCs/>
                <w:i/>
                <w:sz w:val="20"/>
                <w:szCs w:val="20"/>
                <w:vertAlign w:val="superscript"/>
              </w:rPr>
              <w:footnoteReference w:id="3"/>
            </w:r>
          </w:p>
          <w:p w:rsidR="00F12109" w:rsidRPr="00F12109" w:rsidRDefault="00F12109" w:rsidP="00F12109">
            <w:pPr>
              <w:jc w:val="center"/>
              <w:rPr>
                <w:rFonts w:ascii="Times New Roman" w:eastAsia="Times New Roman" w:hAnsi="Times New Roman" w:cs="Times New Roman"/>
                <w:b/>
                <w:bCs/>
                <w:sz w:val="20"/>
                <w:szCs w:val="20"/>
              </w:rPr>
            </w:pPr>
          </w:p>
          <w:p w:rsidR="00F12109" w:rsidRPr="00F12109" w:rsidRDefault="00F12109" w:rsidP="00F12109">
            <w:pPr>
              <w:jc w:val="center"/>
              <w:rPr>
                <w:rFonts w:ascii="Times New Roman" w:eastAsia="Calibri" w:hAnsi="Times New Roman" w:cs="Times New Roman"/>
                <w:sz w:val="20"/>
                <w:szCs w:val="20"/>
              </w:rPr>
            </w:pPr>
          </w:p>
        </w:tc>
        <w:tc>
          <w:tcPr>
            <w:tcW w:w="1155" w:type="dxa"/>
            <w:shd w:val="clear" w:color="auto" w:fill="9CC2E5"/>
          </w:tcPr>
          <w:p w:rsidR="00F12109" w:rsidRPr="00F12109" w:rsidRDefault="00F12109" w:rsidP="00F12109">
            <w:pPr>
              <w:jc w:val="center"/>
              <w:rPr>
                <w:rFonts w:ascii="Times New Roman" w:eastAsia="Times New Roman" w:hAnsi="Times New Roman" w:cs="Times New Roman"/>
                <w:b/>
                <w:bCs/>
                <w:sz w:val="20"/>
                <w:szCs w:val="20"/>
              </w:rPr>
            </w:pPr>
            <w:r w:rsidRPr="00F12109">
              <w:rPr>
                <w:rFonts w:ascii="Times New Roman" w:eastAsia="Times New Roman" w:hAnsi="Times New Roman" w:cs="Times New Roman"/>
                <w:b/>
                <w:bCs/>
                <w:sz w:val="20"/>
                <w:szCs w:val="20"/>
              </w:rPr>
              <w:t xml:space="preserve">Data e </w:t>
            </w:r>
            <w:proofErr w:type="spellStart"/>
            <w:r w:rsidRPr="00F12109">
              <w:rPr>
                <w:rFonts w:ascii="Times New Roman" w:eastAsia="Times New Roman" w:hAnsi="Times New Roman" w:cs="Times New Roman"/>
                <w:b/>
                <w:bCs/>
                <w:sz w:val="20"/>
                <w:szCs w:val="20"/>
              </w:rPr>
              <w:t>përgjigjes</w:t>
            </w:r>
            <w:proofErr w:type="spellEnd"/>
            <w:r w:rsidRPr="00F12109">
              <w:rPr>
                <w:rFonts w:ascii="Times New Roman" w:eastAsia="Times New Roman" w:hAnsi="Times New Roman" w:cs="Times New Roman"/>
                <w:b/>
                <w:bCs/>
                <w:i/>
                <w:sz w:val="20"/>
                <w:szCs w:val="20"/>
                <w:vertAlign w:val="superscript"/>
              </w:rPr>
              <w:footnoteReference w:id="4"/>
            </w:r>
          </w:p>
        </w:tc>
        <w:tc>
          <w:tcPr>
            <w:tcW w:w="2471" w:type="dxa"/>
            <w:shd w:val="clear" w:color="auto" w:fill="9CC2E5"/>
          </w:tcPr>
          <w:p w:rsidR="00F12109" w:rsidRPr="00F12109" w:rsidRDefault="00F12109" w:rsidP="00F12109">
            <w:pPr>
              <w:jc w:val="center"/>
              <w:rPr>
                <w:rFonts w:ascii="Times New Roman" w:eastAsia="Times New Roman" w:hAnsi="Times New Roman" w:cs="Times New Roman"/>
                <w:b/>
                <w:bCs/>
                <w:sz w:val="20"/>
                <w:szCs w:val="20"/>
              </w:rPr>
            </w:pPr>
            <w:proofErr w:type="spellStart"/>
            <w:r w:rsidRPr="00F12109">
              <w:rPr>
                <w:rFonts w:ascii="Times New Roman" w:eastAsia="Times New Roman" w:hAnsi="Times New Roman" w:cs="Times New Roman"/>
                <w:b/>
                <w:bCs/>
                <w:sz w:val="20"/>
                <w:szCs w:val="20"/>
              </w:rPr>
              <w:t>Përgjigja</w:t>
            </w:r>
            <w:proofErr w:type="spellEnd"/>
          </w:p>
          <w:p w:rsidR="00F12109" w:rsidRPr="00F12109" w:rsidRDefault="00F12109" w:rsidP="00F12109">
            <w:pPr>
              <w:jc w:val="center"/>
              <w:rPr>
                <w:rFonts w:ascii="Times New Roman" w:eastAsia="Times New Roman" w:hAnsi="Times New Roman" w:cs="Times New Roman"/>
                <w:b/>
                <w:bCs/>
                <w:i/>
                <w:sz w:val="20"/>
                <w:szCs w:val="20"/>
              </w:rPr>
            </w:pPr>
            <w:r w:rsidRPr="00F12109">
              <w:rPr>
                <w:rFonts w:ascii="Times New Roman" w:eastAsia="Times New Roman" w:hAnsi="Times New Roman" w:cs="Times New Roman"/>
                <w:b/>
                <w:bCs/>
                <w:i/>
                <w:sz w:val="20"/>
                <w:szCs w:val="20"/>
                <w:vertAlign w:val="superscript"/>
              </w:rPr>
              <w:footnoteReference w:id="5"/>
            </w:r>
          </w:p>
          <w:p w:rsidR="00F12109" w:rsidRPr="00F12109" w:rsidRDefault="00F12109" w:rsidP="00F12109">
            <w:pPr>
              <w:jc w:val="center"/>
              <w:rPr>
                <w:rFonts w:ascii="Times New Roman" w:eastAsia="Calibri" w:hAnsi="Times New Roman" w:cs="Times New Roman"/>
                <w:sz w:val="20"/>
                <w:szCs w:val="20"/>
              </w:rPr>
            </w:pPr>
          </w:p>
        </w:tc>
        <w:tc>
          <w:tcPr>
            <w:tcW w:w="1723" w:type="dxa"/>
            <w:shd w:val="clear" w:color="auto" w:fill="9CC2E5"/>
          </w:tcPr>
          <w:p w:rsidR="00F12109" w:rsidRPr="00F12109" w:rsidRDefault="00F12109" w:rsidP="00F12109">
            <w:pPr>
              <w:jc w:val="center"/>
              <w:rPr>
                <w:rFonts w:ascii="Times New Roman" w:eastAsia="Calibri" w:hAnsi="Times New Roman" w:cs="Times New Roman"/>
                <w:b/>
                <w:sz w:val="20"/>
                <w:szCs w:val="20"/>
              </w:rPr>
            </w:pPr>
            <w:proofErr w:type="spellStart"/>
            <w:r w:rsidRPr="00F12109">
              <w:rPr>
                <w:rFonts w:ascii="Times New Roman" w:eastAsia="Calibri" w:hAnsi="Times New Roman" w:cs="Times New Roman"/>
                <w:b/>
                <w:sz w:val="20"/>
                <w:szCs w:val="20"/>
              </w:rPr>
              <w:t>Mënyra</w:t>
            </w:r>
            <w:proofErr w:type="spellEnd"/>
            <w:r w:rsidRPr="00F12109">
              <w:rPr>
                <w:rFonts w:ascii="Times New Roman" w:eastAsia="Calibri" w:hAnsi="Times New Roman" w:cs="Times New Roman"/>
                <w:b/>
                <w:sz w:val="20"/>
                <w:szCs w:val="20"/>
              </w:rPr>
              <w:t xml:space="preserve"> e </w:t>
            </w:r>
            <w:proofErr w:type="spellStart"/>
            <w:r w:rsidRPr="00F12109">
              <w:rPr>
                <w:rFonts w:ascii="Times New Roman" w:eastAsia="Calibri" w:hAnsi="Times New Roman" w:cs="Times New Roman"/>
                <w:b/>
                <w:sz w:val="20"/>
                <w:szCs w:val="20"/>
              </w:rPr>
              <w:t>përfundimit</w:t>
            </w:r>
            <w:proofErr w:type="spellEnd"/>
            <w:r w:rsidRPr="00F12109">
              <w:rPr>
                <w:rFonts w:ascii="Times New Roman" w:eastAsia="Calibri" w:hAnsi="Times New Roman" w:cs="Times New Roman"/>
                <w:b/>
                <w:sz w:val="20"/>
                <w:szCs w:val="20"/>
              </w:rPr>
              <w:t xml:space="preserve"> </w:t>
            </w:r>
            <w:proofErr w:type="spellStart"/>
            <w:r w:rsidRPr="00F12109">
              <w:rPr>
                <w:rFonts w:ascii="Times New Roman" w:eastAsia="Calibri" w:hAnsi="Times New Roman" w:cs="Times New Roman"/>
                <w:b/>
                <w:sz w:val="20"/>
                <w:szCs w:val="20"/>
              </w:rPr>
              <w:t>të</w:t>
            </w:r>
            <w:proofErr w:type="spellEnd"/>
            <w:r w:rsidRPr="00F12109">
              <w:rPr>
                <w:rFonts w:ascii="Times New Roman" w:eastAsia="Calibri" w:hAnsi="Times New Roman" w:cs="Times New Roman"/>
                <w:b/>
                <w:sz w:val="20"/>
                <w:szCs w:val="20"/>
              </w:rPr>
              <w:t xml:space="preserve"> </w:t>
            </w:r>
            <w:proofErr w:type="spellStart"/>
            <w:r w:rsidRPr="00F12109">
              <w:rPr>
                <w:rFonts w:ascii="Times New Roman" w:eastAsia="Calibri" w:hAnsi="Times New Roman" w:cs="Times New Roman"/>
                <w:b/>
                <w:sz w:val="20"/>
                <w:szCs w:val="20"/>
              </w:rPr>
              <w:t>kërkesës</w:t>
            </w:r>
            <w:proofErr w:type="spellEnd"/>
          </w:p>
          <w:p w:rsidR="00F12109" w:rsidRPr="00F12109" w:rsidRDefault="00F12109" w:rsidP="00F12109">
            <w:pPr>
              <w:jc w:val="center"/>
              <w:rPr>
                <w:rFonts w:ascii="Times New Roman" w:eastAsia="Calibri" w:hAnsi="Times New Roman" w:cs="Times New Roman"/>
                <w:b/>
                <w:i/>
                <w:sz w:val="20"/>
                <w:szCs w:val="20"/>
              </w:rPr>
            </w:pPr>
            <w:r w:rsidRPr="00F12109">
              <w:rPr>
                <w:rFonts w:ascii="Times New Roman" w:eastAsia="Calibri" w:hAnsi="Times New Roman" w:cs="Times New Roman"/>
                <w:b/>
                <w:i/>
                <w:sz w:val="20"/>
                <w:szCs w:val="20"/>
                <w:vertAlign w:val="superscript"/>
              </w:rPr>
              <w:footnoteReference w:id="6"/>
            </w:r>
          </w:p>
        </w:tc>
        <w:tc>
          <w:tcPr>
            <w:tcW w:w="1017" w:type="dxa"/>
            <w:shd w:val="clear" w:color="auto" w:fill="9CC2E5"/>
          </w:tcPr>
          <w:p w:rsidR="00F12109" w:rsidRPr="00F12109" w:rsidRDefault="00F12109" w:rsidP="00F12109">
            <w:pPr>
              <w:jc w:val="center"/>
              <w:rPr>
                <w:rFonts w:ascii="Times New Roman" w:eastAsia="Times New Roman" w:hAnsi="Times New Roman" w:cs="Times New Roman"/>
                <w:b/>
                <w:bCs/>
                <w:sz w:val="20"/>
                <w:szCs w:val="20"/>
              </w:rPr>
            </w:pPr>
            <w:proofErr w:type="spellStart"/>
            <w:r w:rsidRPr="00F12109">
              <w:rPr>
                <w:rFonts w:ascii="Times New Roman" w:eastAsia="Times New Roman" w:hAnsi="Times New Roman" w:cs="Times New Roman"/>
                <w:b/>
                <w:bCs/>
                <w:sz w:val="20"/>
                <w:szCs w:val="20"/>
              </w:rPr>
              <w:t>Tarifa</w:t>
            </w:r>
            <w:proofErr w:type="spellEnd"/>
          </w:p>
          <w:p w:rsidR="00F12109" w:rsidRPr="00F12109" w:rsidRDefault="00F12109" w:rsidP="00F12109">
            <w:pPr>
              <w:jc w:val="center"/>
              <w:rPr>
                <w:rFonts w:ascii="Times New Roman" w:eastAsia="Times New Roman" w:hAnsi="Times New Roman" w:cs="Times New Roman"/>
                <w:b/>
                <w:bCs/>
                <w:i/>
                <w:sz w:val="20"/>
                <w:szCs w:val="20"/>
              </w:rPr>
            </w:pPr>
            <w:r w:rsidRPr="00F12109">
              <w:rPr>
                <w:rFonts w:ascii="Times New Roman" w:eastAsia="Times New Roman" w:hAnsi="Times New Roman" w:cs="Times New Roman"/>
                <w:b/>
                <w:bCs/>
                <w:i/>
                <w:sz w:val="20"/>
                <w:szCs w:val="20"/>
                <w:vertAlign w:val="superscript"/>
              </w:rPr>
              <w:footnoteReference w:id="7"/>
            </w:r>
          </w:p>
          <w:p w:rsidR="00F12109" w:rsidRPr="00F12109" w:rsidRDefault="00F12109" w:rsidP="00F12109">
            <w:pPr>
              <w:jc w:val="center"/>
              <w:rPr>
                <w:rFonts w:ascii="Times New Roman" w:eastAsia="Times New Roman" w:hAnsi="Times New Roman" w:cs="Times New Roman"/>
                <w:b/>
                <w:bCs/>
                <w:sz w:val="20"/>
                <w:szCs w:val="20"/>
              </w:rPr>
            </w:pPr>
          </w:p>
          <w:p w:rsidR="00F12109" w:rsidRPr="00F12109" w:rsidRDefault="00F12109" w:rsidP="00F12109">
            <w:pPr>
              <w:jc w:val="center"/>
              <w:rPr>
                <w:rFonts w:ascii="Times New Roman" w:eastAsia="Calibri" w:hAnsi="Times New Roman" w:cs="Times New Roman"/>
                <w:sz w:val="20"/>
                <w:szCs w:val="20"/>
              </w:rPr>
            </w:pPr>
          </w:p>
        </w:tc>
      </w:tr>
      <w:tr w:rsidR="00F12109" w:rsidRPr="00F12109" w:rsidTr="00607449">
        <w:trPr>
          <w:trHeight w:val="348"/>
        </w:trPr>
        <w:tc>
          <w:tcPr>
            <w:tcW w:w="715" w:type="dxa"/>
          </w:tcPr>
          <w:p w:rsidR="00F12109" w:rsidRPr="00F12109" w:rsidRDefault="00F12109" w:rsidP="00F12109">
            <w:pPr>
              <w:jc w:val="both"/>
              <w:rPr>
                <w:rFonts w:ascii="Times New Roman" w:eastAsia="Calibri" w:hAnsi="Times New Roman" w:cs="Times New Roman"/>
                <w:sz w:val="20"/>
                <w:szCs w:val="20"/>
              </w:rPr>
            </w:pPr>
            <w:r w:rsidRPr="00F12109">
              <w:rPr>
                <w:rFonts w:ascii="Times New Roman" w:eastAsia="Calibri" w:hAnsi="Times New Roman" w:cs="Times New Roman"/>
                <w:sz w:val="20"/>
                <w:szCs w:val="20"/>
              </w:rPr>
              <w:t>1</w:t>
            </w:r>
          </w:p>
        </w:tc>
        <w:tc>
          <w:tcPr>
            <w:tcW w:w="1133" w:type="dxa"/>
          </w:tcPr>
          <w:p w:rsidR="00F12109" w:rsidRPr="00F12109" w:rsidRDefault="00573A02" w:rsidP="00F12109">
            <w:pPr>
              <w:rPr>
                <w:rFonts w:ascii="Times New Roman" w:eastAsia="Calibri" w:hAnsi="Times New Roman" w:cs="Times New Roman"/>
                <w:sz w:val="20"/>
                <w:szCs w:val="20"/>
              </w:rPr>
            </w:pPr>
            <w:r>
              <w:rPr>
                <w:rFonts w:ascii="Times New Roman" w:eastAsia="Calibri" w:hAnsi="Times New Roman" w:cs="Times New Roman"/>
                <w:sz w:val="20"/>
                <w:szCs w:val="20"/>
              </w:rPr>
              <w:t>24.06</w:t>
            </w:r>
            <w:r w:rsidR="00F12109" w:rsidRPr="00F12109">
              <w:rPr>
                <w:rFonts w:ascii="Times New Roman" w:eastAsia="Calibri" w:hAnsi="Times New Roman" w:cs="Times New Roman"/>
                <w:sz w:val="20"/>
                <w:szCs w:val="20"/>
              </w:rPr>
              <w:t>.2024</w:t>
            </w:r>
          </w:p>
        </w:tc>
        <w:tc>
          <w:tcPr>
            <w:tcW w:w="1657" w:type="dxa"/>
          </w:tcPr>
          <w:p w:rsidR="00F12109" w:rsidRPr="00F12109" w:rsidRDefault="00F12109" w:rsidP="00F12109">
            <w:pPr>
              <w:rPr>
                <w:rFonts w:ascii="Times New Roman" w:eastAsia="Calibri" w:hAnsi="Times New Roman" w:cs="Times New Roman"/>
                <w:sz w:val="20"/>
                <w:szCs w:val="20"/>
              </w:rPr>
            </w:pPr>
            <w:proofErr w:type="spellStart"/>
            <w:r w:rsidRPr="00F12109">
              <w:rPr>
                <w:rFonts w:ascii="Times New Roman" w:eastAsia="Calibri" w:hAnsi="Times New Roman" w:cs="Times New Roman"/>
                <w:sz w:val="20"/>
                <w:szCs w:val="20"/>
              </w:rPr>
              <w:t>Kërkesë</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për</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informacion</w:t>
            </w:r>
            <w:proofErr w:type="spellEnd"/>
          </w:p>
        </w:tc>
        <w:tc>
          <w:tcPr>
            <w:tcW w:w="1155" w:type="dxa"/>
          </w:tcPr>
          <w:p w:rsidR="00F12109" w:rsidRPr="00F12109" w:rsidRDefault="00756644" w:rsidP="00F12109">
            <w:pPr>
              <w:rPr>
                <w:rFonts w:ascii="Times New Roman" w:eastAsia="Calibri" w:hAnsi="Times New Roman" w:cs="Times New Roman"/>
                <w:sz w:val="20"/>
                <w:szCs w:val="20"/>
              </w:rPr>
            </w:pPr>
            <w:r>
              <w:rPr>
                <w:rFonts w:ascii="Times New Roman" w:eastAsia="Calibri" w:hAnsi="Times New Roman" w:cs="Times New Roman"/>
                <w:sz w:val="20"/>
                <w:szCs w:val="20"/>
              </w:rPr>
              <w:t>02.07</w:t>
            </w:r>
            <w:r w:rsidR="00F12109" w:rsidRPr="00F12109">
              <w:rPr>
                <w:rFonts w:ascii="Times New Roman" w:eastAsia="Calibri" w:hAnsi="Times New Roman" w:cs="Times New Roman"/>
                <w:sz w:val="20"/>
                <w:szCs w:val="20"/>
              </w:rPr>
              <w:t>.2024</w:t>
            </w:r>
          </w:p>
        </w:tc>
        <w:tc>
          <w:tcPr>
            <w:tcW w:w="2471" w:type="dxa"/>
          </w:tcPr>
          <w:p w:rsidR="00756644" w:rsidRPr="0075488E" w:rsidRDefault="00756644" w:rsidP="0075488E">
            <w:pPr>
              <w:jc w:val="both"/>
              <w:rPr>
                <w:rFonts w:ascii="Times New Roman" w:eastAsia="Calibri" w:hAnsi="Times New Roman" w:cs="Times New Roman"/>
                <w:sz w:val="20"/>
                <w:szCs w:val="20"/>
                <w:lang w:val="it-IT"/>
              </w:rPr>
            </w:pPr>
            <w:r w:rsidRPr="0075488E">
              <w:rPr>
                <w:rFonts w:ascii="Times New Roman" w:eastAsia="Calibri" w:hAnsi="Times New Roman" w:cs="Times New Roman"/>
                <w:sz w:val="20"/>
                <w:szCs w:val="20"/>
                <w:lang w:val="it-IT"/>
              </w:rPr>
              <w:t>Unë, *****, Gazetare e Departamentit të Informacionit, pranë Televizionit Kombëtar ***** kërkoj informacion për kompensimet e burgimeve të padrejta.</w:t>
            </w:r>
          </w:p>
          <w:p w:rsidR="00756644" w:rsidRPr="0075488E" w:rsidRDefault="00756644" w:rsidP="0075488E">
            <w:pPr>
              <w:jc w:val="both"/>
              <w:rPr>
                <w:rFonts w:ascii="Times New Roman" w:eastAsia="Calibri" w:hAnsi="Times New Roman" w:cs="Times New Roman"/>
                <w:sz w:val="20"/>
                <w:szCs w:val="20"/>
                <w:lang w:val="it-IT"/>
              </w:rPr>
            </w:pPr>
            <w:r w:rsidRPr="0075488E">
              <w:rPr>
                <w:rFonts w:ascii="Times New Roman" w:eastAsia="Calibri" w:hAnsi="Times New Roman" w:cs="Times New Roman"/>
                <w:sz w:val="20"/>
                <w:szCs w:val="20"/>
                <w:lang w:val="it-IT"/>
              </w:rPr>
              <w:t>1.Sa vendime dëmshpërblimesh janë dhënë nga 2023 – 2024 (Janar – Qershor)?</w:t>
            </w:r>
          </w:p>
          <w:p w:rsidR="00756644" w:rsidRPr="0075488E" w:rsidRDefault="00756644" w:rsidP="0075488E">
            <w:pPr>
              <w:jc w:val="both"/>
              <w:rPr>
                <w:rFonts w:ascii="Times New Roman" w:eastAsia="Calibri" w:hAnsi="Times New Roman" w:cs="Times New Roman"/>
                <w:sz w:val="20"/>
                <w:szCs w:val="20"/>
                <w:lang w:val="it-IT"/>
              </w:rPr>
            </w:pPr>
            <w:r w:rsidRPr="0075488E">
              <w:rPr>
                <w:rFonts w:ascii="Times New Roman" w:eastAsia="Calibri" w:hAnsi="Times New Roman" w:cs="Times New Roman"/>
                <w:sz w:val="20"/>
                <w:szCs w:val="20"/>
                <w:lang w:val="it-IT"/>
              </w:rPr>
              <w:t>2.Në çfarë vlere shkojnë ato?</w:t>
            </w:r>
          </w:p>
          <w:p w:rsidR="00756644" w:rsidRPr="0075488E" w:rsidRDefault="00756644" w:rsidP="0075488E">
            <w:pPr>
              <w:jc w:val="both"/>
              <w:rPr>
                <w:rFonts w:ascii="Times New Roman" w:eastAsia="Calibri" w:hAnsi="Times New Roman" w:cs="Times New Roman"/>
                <w:sz w:val="20"/>
                <w:szCs w:val="20"/>
                <w:lang w:val="it-IT"/>
              </w:rPr>
            </w:pPr>
            <w:r w:rsidRPr="0075488E">
              <w:rPr>
                <w:rFonts w:ascii="Times New Roman" w:eastAsia="Calibri" w:hAnsi="Times New Roman" w:cs="Times New Roman"/>
                <w:sz w:val="20"/>
                <w:szCs w:val="20"/>
                <w:lang w:val="it-IT"/>
              </w:rPr>
              <w:t>3.Një vendim gjykate të zbardhur të një rasti konkret të dëmshpërblyer.</w:t>
            </w:r>
          </w:p>
          <w:p w:rsidR="00756644" w:rsidRPr="0075488E" w:rsidRDefault="00756644" w:rsidP="0075488E">
            <w:pPr>
              <w:jc w:val="both"/>
              <w:rPr>
                <w:rFonts w:ascii="Times New Roman" w:eastAsia="Calibri" w:hAnsi="Times New Roman" w:cs="Times New Roman"/>
                <w:sz w:val="20"/>
                <w:szCs w:val="20"/>
                <w:lang w:val="it-IT"/>
              </w:rPr>
            </w:pPr>
            <w:r w:rsidRPr="0075488E">
              <w:rPr>
                <w:rFonts w:ascii="Times New Roman" w:eastAsia="Calibri" w:hAnsi="Times New Roman" w:cs="Times New Roman"/>
                <w:sz w:val="20"/>
                <w:szCs w:val="20"/>
                <w:lang w:val="it-IT"/>
              </w:rPr>
              <w:t>4.Për çfarë veprash penale janë burgosur të pandehurit?</w:t>
            </w:r>
          </w:p>
          <w:p w:rsidR="00756644" w:rsidRPr="0075488E" w:rsidRDefault="00756644" w:rsidP="0075488E">
            <w:pPr>
              <w:jc w:val="both"/>
              <w:rPr>
                <w:rFonts w:ascii="Times New Roman" w:eastAsia="Calibri" w:hAnsi="Times New Roman" w:cs="Times New Roman"/>
                <w:sz w:val="20"/>
                <w:szCs w:val="20"/>
                <w:lang w:val="it-IT"/>
              </w:rPr>
            </w:pPr>
            <w:r w:rsidRPr="0075488E">
              <w:rPr>
                <w:rFonts w:ascii="Times New Roman" w:eastAsia="Calibri" w:hAnsi="Times New Roman" w:cs="Times New Roman"/>
                <w:sz w:val="20"/>
                <w:szCs w:val="20"/>
                <w:lang w:val="it-IT"/>
              </w:rPr>
              <w:t>5.Sa raste priten për t’u shqyrtuar?</w:t>
            </w:r>
          </w:p>
          <w:p w:rsidR="00756644" w:rsidRPr="0075488E" w:rsidRDefault="00756644" w:rsidP="0075488E">
            <w:pPr>
              <w:jc w:val="both"/>
              <w:rPr>
                <w:rFonts w:ascii="Times New Roman" w:eastAsia="Calibri" w:hAnsi="Times New Roman" w:cs="Times New Roman"/>
                <w:sz w:val="20"/>
                <w:szCs w:val="20"/>
                <w:lang w:val="it-IT"/>
              </w:rPr>
            </w:pPr>
          </w:p>
          <w:p w:rsidR="00F12109" w:rsidRPr="00F12109" w:rsidRDefault="00F12109" w:rsidP="0075488E">
            <w:pPr>
              <w:jc w:val="both"/>
              <w:rPr>
                <w:rFonts w:ascii="Times New Roman" w:eastAsia="Calibri" w:hAnsi="Times New Roman" w:cs="Times New Roman"/>
                <w:sz w:val="20"/>
                <w:szCs w:val="20"/>
                <w:lang w:val="it-IT"/>
              </w:rPr>
            </w:pPr>
          </w:p>
          <w:p w:rsidR="0075488E" w:rsidRPr="0075488E" w:rsidRDefault="00F317D0" w:rsidP="0075488E">
            <w:pPr>
              <w:jc w:val="both"/>
              <w:rPr>
                <w:rFonts w:ascii="Times New Roman" w:eastAsia="Calibri" w:hAnsi="Times New Roman" w:cs="Times New Roman"/>
                <w:sz w:val="20"/>
                <w:szCs w:val="20"/>
                <w:lang w:val="sq-AL"/>
              </w:rPr>
            </w:pPr>
            <w:r w:rsidRPr="00F317D0">
              <w:rPr>
                <w:rFonts w:ascii="Times New Roman" w:eastAsia="Calibri" w:hAnsi="Times New Roman" w:cs="Times New Roman"/>
                <w:sz w:val="20"/>
                <w:szCs w:val="20"/>
                <w:lang w:val="sq-AL"/>
              </w:rPr>
              <w:t>Në përgjigje suajës</w:t>
            </w:r>
            <w:r w:rsidRPr="00F317D0">
              <w:rPr>
                <w:rFonts w:ascii="Times New Roman" w:eastAsia="Times New Roman" w:hAnsi="Times New Roman" w:cs="Times New Roman"/>
                <w:color w:val="000000"/>
                <w:sz w:val="20"/>
                <w:szCs w:val="20"/>
                <w:bdr w:val="none" w:sz="0" w:space="0" w:color="auto" w:frame="1"/>
                <w:lang w:val="sq-AL"/>
              </w:rPr>
              <w:t>, dërguar me e-mail në datën 24.06.2024, në adresën elektronike të Zyrës për Marrëdhëniet me Publikun dhe Median të Gjykatës Administrative të Apelit,</w:t>
            </w:r>
            <w:r w:rsidRPr="00F317D0">
              <w:rPr>
                <w:rFonts w:ascii="Times New Roman" w:eastAsia="Calibri" w:hAnsi="Times New Roman" w:cs="Times New Roman"/>
                <w:color w:val="333333"/>
                <w:kern w:val="2"/>
                <w:sz w:val="20"/>
                <w:szCs w:val="20"/>
                <w:shd w:val="clear" w:color="auto" w:fill="FFFFFF"/>
                <w:lang w:val="sq-AL"/>
                <w14:ligatures w14:val="standardContextual"/>
              </w:rPr>
              <w:t xml:space="preserve"> </w:t>
            </w:r>
            <w:hyperlink r:id="rId7" w:history="1">
              <w:r w:rsidRPr="0075488E">
                <w:rPr>
                  <w:rFonts w:ascii="Times New Roman" w:eastAsia="Times New Roman" w:hAnsi="Times New Roman" w:cs="Times New Roman"/>
                  <w:color w:val="0563C1"/>
                  <w:sz w:val="20"/>
                  <w:szCs w:val="20"/>
                  <w:u w:val="single"/>
                  <w:bdr w:val="none" w:sz="0" w:space="0" w:color="auto" w:frame="1"/>
                  <w:lang w:val="sq-AL"/>
                </w:rPr>
                <w:t>zmp.administrativeapelit@gjykata.gov.al</w:t>
              </w:r>
            </w:hyperlink>
            <w:r w:rsidRPr="00F317D0">
              <w:rPr>
                <w:rFonts w:ascii="Times New Roman" w:eastAsia="Times New Roman" w:hAnsi="Times New Roman" w:cs="Times New Roman"/>
                <w:color w:val="000000"/>
                <w:sz w:val="20"/>
                <w:szCs w:val="20"/>
                <w:bdr w:val="none" w:sz="0" w:space="0" w:color="auto" w:frame="1"/>
                <w:lang w:val="sq-AL"/>
              </w:rPr>
              <w:t xml:space="preserve">, </w:t>
            </w:r>
            <w:r w:rsidRPr="00F317D0">
              <w:rPr>
                <w:rFonts w:ascii="Times New Roman" w:eastAsia="Calibri" w:hAnsi="Times New Roman" w:cs="Times New Roman"/>
                <w:sz w:val="20"/>
                <w:szCs w:val="20"/>
                <w:lang w:val="sq-AL"/>
              </w:rPr>
              <w:t xml:space="preserve">protokolluar pranë nesh me nr. </w:t>
            </w:r>
            <w:r w:rsidR="0075488E" w:rsidRPr="0075488E">
              <w:rPr>
                <w:rFonts w:ascii="Times New Roman" w:eastAsia="Calibri" w:hAnsi="Times New Roman" w:cs="Times New Roman"/>
                <w:sz w:val="20"/>
                <w:szCs w:val="20"/>
                <w:lang w:val="sq-AL"/>
              </w:rPr>
              <w:t>*****</w:t>
            </w:r>
            <w:r w:rsidRPr="00F317D0">
              <w:rPr>
                <w:rFonts w:ascii="Times New Roman" w:eastAsia="Calibri" w:hAnsi="Times New Roman" w:cs="Times New Roman"/>
                <w:sz w:val="20"/>
                <w:szCs w:val="20"/>
                <w:lang w:val="sq-AL"/>
              </w:rPr>
              <w:t xml:space="preserve"> prot., datë </w:t>
            </w:r>
            <w:r w:rsidR="0075488E" w:rsidRPr="0075488E">
              <w:rPr>
                <w:rFonts w:ascii="Times New Roman" w:eastAsia="Calibri" w:hAnsi="Times New Roman" w:cs="Times New Roman"/>
                <w:sz w:val="20"/>
                <w:szCs w:val="20"/>
                <w:lang w:val="sq-AL"/>
              </w:rPr>
              <w:t>***** (Nr. *****</w:t>
            </w:r>
            <w:r w:rsidRPr="00F317D0">
              <w:rPr>
                <w:rFonts w:ascii="Times New Roman" w:eastAsia="Calibri" w:hAnsi="Times New Roman" w:cs="Times New Roman"/>
                <w:sz w:val="20"/>
                <w:szCs w:val="20"/>
                <w:lang w:val="sq-AL"/>
              </w:rPr>
              <w:t xml:space="preserve">, datë </w:t>
            </w:r>
            <w:r w:rsidR="0075488E" w:rsidRPr="0075488E">
              <w:rPr>
                <w:rFonts w:ascii="Times New Roman" w:eastAsia="Calibri" w:hAnsi="Times New Roman" w:cs="Times New Roman"/>
                <w:sz w:val="20"/>
                <w:szCs w:val="20"/>
                <w:lang w:val="sq-AL"/>
              </w:rPr>
              <w:t>*****</w:t>
            </w:r>
            <w:r w:rsidRPr="00F317D0">
              <w:rPr>
                <w:rFonts w:ascii="Times New Roman" w:eastAsia="Calibri" w:hAnsi="Times New Roman" w:cs="Times New Roman"/>
                <w:sz w:val="20"/>
                <w:szCs w:val="20"/>
                <w:lang w:val="sq-AL"/>
              </w:rPr>
              <w:t xml:space="preserve"> të Regjistrit të Kërkesë </w:t>
            </w:r>
            <w:r w:rsidRPr="00F317D0">
              <w:rPr>
                <w:rFonts w:ascii="Times New Roman" w:eastAsia="Calibri" w:hAnsi="Times New Roman" w:cs="Times New Roman"/>
                <w:sz w:val="20"/>
                <w:szCs w:val="20"/>
                <w:lang w:val="sq-AL"/>
              </w:rPr>
              <w:lastRenderedPageBreak/>
              <w:t>Përgjigjeve), me lëndë “</w:t>
            </w:r>
            <w:r w:rsidRPr="00F317D0">
              <w:rPr>
                <w:rFonts w:ascii="Times New Roman" w:eastAsia="Calibri" w:hAnsi="Times New Roman" w:cs="Times New Roman"/>
                <w:i/>
                <w:iCs/>
                <w:sz w:val="20"/>
                <w:szCs w:val="20"/>
                <w:lang w:val="sq-AL"/>
              </w:rPr>
              <w:t>Kërkesë për informacion</w:t>
            </w:r>
            <w:r w:rsidRPr="00F317D0">
              <w:rPr>
                <w:rFonts w:ascii="Times New Roman" w:eastAsia="Calibri" w:hAnsi="Times New Roman" w:cs="Times New Roman"/>
                <w:sz w:val="20"/>
                <w:szCs w:val="20"/>
                <w:lang w:val="sq-AL"/>
              </w:rPr>
              <w:t>”, ju bëjmë me dije si në vijim:</w:t>
            </w:r>
          </w:p>
          <w:p w:rsidR="0075488E" w:rsidRPr="0075488E" w:rsidRDefault="00F317D0" w:rsidP="0075488E">
            <w:pPr>
              <w:jc w:val="both"/>
              <w:rPr>
                <w:rFonts w:ascii="Times New Roman" w:eastAsia="Calibri" w:hAnsi="Times New Roman" w:cs="Times New Roman"/>
                <w:sz w:val="20"/>
                <w:szCs w:val="20"/>
                <w:lang w:val="sq-AL"/>
              </w:rPr>
            </w:pPr>
            <w:r w:rsidRPr="00F317D0">
              <w:rPr>
                <w:rFonts w:ascii="Times New Roman" w:eastAsia="Calibri" w:hAnsi="Times New Roman" w:cs="Times New Roman"/>
                <w:kern w:val="2"/>
                <w:sz w:val="20"/>
                <w:szCs w:val="20"/>
                <w:lang w:val="sq-AL"/>
                <w14:ligatures w14:val="standardContextual"/>
              </w:rPr>
              <w:t xml:space="preserve">Përsa i takon pikës </w:t>
            </w:r>
            <w:r w:rsidRPr="00F317D0">
              <w:rPr>
                <w:rFonts w:ascii="Times New Roman" w:eastAsia="Calibri" w:hAnsi="Times New Roman" w:cs="Times New Roman"/>
                <w:b/>
                <w:bCs/>
                <w:kern w:val="2"/>
                <w:sz w:val="20"/>
                <w:szCs w:val="20"/>
                <w:lang w:val="sq-AL"/>
                <w14:ligatures w14:val="standardContextual"/>
              </w:rPr>
              <w:t>1.</w:t>
            </w:r>
            <w:r w:rsidRPr="00F317D0">
              <w:rPr>
                <w:rFonts w:ascii="Times New Roman" w:eastAsia="Calibri" w:hAnsi="Times New Roman" w:cs="Times New Roman"/>
                <w:kern w:val="2"/>
                <w:sz w:val="20"/>
                <w:szCs w:val="20"/>
                <w:lang w:val="sq-AL"/>
                <w14:ligatures w14:val="standardContextual"/>
              </w:rPr>
              <w:t xml:space="preserve">, gjatë periudhës 01.01.2023 – 25.06.2024 rezulton që Gjykata Administrative e Apelit ka disponuar me vendime gjithsej </w:t>
            </w:r>
            <w:r w:rsidRPr="00F317D0">
              <w:rPr>
                <w:rFonts w:ascii="Times New Roman" w:eastAsia="Calibri" w:hAnsi="Times New Roman" w:cs="Times New Roman"/>
                <w:b/>
                <w:bCs/>
                <w:kern w:val="2"/>
                <w:sz w:val="20"/>
                <w:szCs w:val="20"/>
                <w:lang w:val="sq-AL"/>
                <w14:ligatures w14:val="standardContextual"/>
              </w:rPr>
              <w:t>56</w:t>
            </w:r>
            <w:r w:rsidRPr="00F317D0">
              <w:rPr>
                <w:rFonts w:ascii="Times New Roman" w:eastAsia="Calibri" w:hAnsi="Times New Roman" w:cs="Times New Roman"/>
                <w:kern w:val="2"/>
                <w:sz w:val="20"/>
                <w:szCs w:val="20"/>
                <w:lang w:val="sq-AL"/>
                <w14:ligatures w14:val="standardContextual"/>
              </w:rPr>
              <w:t xml:space="preserve"> (</w:t>
            </w:r>
            <w:r w:rsidRPr="00F317D0">
              <w:rPr>
                <w:rFonts w:ascii="Times New Roman" w:eastAsia="Calibri" w:hAnsi="Times New Roman" w:cs="Times New Roman"/>
                <w:i/>
                <w:iCs/>
                <w:kern w:val="2"/>
                <w:sz w:val="20"/>
                <w:szCs w:val="20"/>
                <w:lang w:val="sq-AL"/>
                <w14:ligatures w14:val="standardContextual"/>
              </w:rPr>
              <w:t>pesëdhjetë e gjashtë</w:t>
            </w:r>
            <w:r w:rsidRPr="00F317D0">
              <w:rPr>
                <w:rFonts w:ascii="Times New Roman" w:eastAsia="Calibri" w:hAnsi="Times New Roman" w:cs="Times New Roman"/>
                <w:kern w:val="2"/>
                <w:sz w:val="20"/>
                <w:szCs w:val="20"/>
                <w:lang w:val="sq-AL"/>
                <w14:ligatures w14:val="standardContextual"/>
              </w:rPr>
              <w:t>) çështje administrative me objekt “</w:t>
            </w:r>
            <w:r w:rsidRPr="00F317D0">
              <w:rPr>
                <w:rFonts w:ascii="Times New Roman" w:eastAsia="Calibri" w:hAnsi="Times New Roman" w:cs="Times New Roman"/>
                <w:i/>
                <w:iCs/>
                <w:kern w:val="2"/>
                <w:sz w:val="20"/>
                <w:szCs w:val="20"/>
                <w:lang w:val="sq-AL"/>
                <w14:ligatures w14:val="standardContextual"/>
              </w:rPr>
              <w:t>Kompensim për burgim të padrejtë</w:t>
            </w:r>
            <w:r w:rsidRPr="00F317D0">
              <w:rPr>
                <w:rFonts w:ascii="Times New Roman" w:eastAsia="Calibri" w:hAnsi="Times New Roman" w:cs="Times New Roman"/>
                <w:kern w:val="2"/>
                <w:sz w:val="20"/>
                <w:szCs w:val="20"/>
                <w:lang w:val="sq-AL"/>
                <w14:ligatures w14:val="standardContextual"/>
              </w:rPr>
              <w:t>”.</w:t>
            </w:r>
          </w:p>
          <w:p w:rsidR="0075488E" w:rsidRPr="0075488E" w:rsidRDefault="00F317D0" w:rsidP="0075488E">
            <w:pPr>
              <w:jc w:val="both"/>
              <w:rPr>
                <w:rFonts w:ascii="Times New Roman" w:eastAsia="Calibri" w:hAnsi="Times New Roman" w:cs="Times New Roman"/>
                <w:sz w:val="20"/>
                <w:szCs w:val="20"/>
                <w:lang w:val="sq-AL"/>
              </w:rPr>
            </w:pPr>
            <w:r w:rsidRPr="00F317D0">
              <w:rPr>
                <w:rFonts w:ascii="Times New Roman" w:eastAsia="Calibri" w:hAnsi="Times New Roman" w:cs="Times New Roman"/>
                <w:kern w:val="2"/>
                <w:sz w:val="20"/>
                <w:szCs w:val="20"/>
                <w:lang w:val="sq-AL"/>
                <w14:ligatures w14:val="standardContextual"/>
              </w:rPr>
              <w:t xml:space="preserve">Përsa i takon pikës </w:t>
            </w:r>
            <w:r w:rsidRPr="00F317D0">
              <w:rPr>
                <w:rFonts w:ascii="Times New Roman" w:eastAsia="Calibri" w:hAnsi="Times New Roman" w:cs="Times New Roman"/>
                <w:b/>
                <w:bCs/>
                <w:kern w:val="2"/>
                <w:sz w:val="20"/>
                <w:szCs w:val="20"/>
                <w:lang w:val="sq-AL"/>
                <w14:ligatures w14:val="standardContextual"/>
              </w:rPr>
              <w:t>2.</w:t>
            </w:r>
            <w:r w:rsidRPr="00F317D0">
              <w:rPr>
                <w:rFonts w:ascii="Times New Roman" w:eastAsia="Calibri" w:hAnsi="Times New Roman" w:cs="Times New Roman"/>
                <w:kern w:val="2"/>
                <w:sz w:val="20"/>
                <w:szCs w:val="20"/>
                <w:lang w:val="sq-AL"/>
                <w14:ligatures w14:val="standardContextual"/>
              </w:rPr>
              <w:t>, ju sjellim në vëmendje që vlera e kompensimit për burgim të padrejtë caktohet nga gjyqtari për secilën çështje që shqyrton. Gjykata nuk ka një të dhënë në lidhje me vlerën totale të kompensimit për burgim të padrejtë të vendosur me vendimet e marra gjatë periudhës 01.01.2023 – 25.06.2024.</w:t>
            </w:r>
          </w:p>
          <w:p w:rsidR="00F317D0" w:rsidRPr="00F317D0" w:rsidRDefault="00F317D0" w:rsidP="0075488E">
            <w:pPr>
              <w:jc w:val="both"/>
              <w:rPr>
                <w:rFonts w:ascii="Times New Roman" w:eastAsia="Calibri" w:hAnsi="Times New Roman" w:cs="Times New Roman"/>
                <w:sz w:val="20"/>
                <w:szCs w:val="20"/>
                <w:lang w:val="sq-AL"/>
              </w:rPr>
            </w:pPr>
            <w:r w:rsidRPr="00F317D0">
              <w:rPr>
                <w:rFonts w:ascii="Times New Roman" w:eastAsia="Calibri" w:hAnsi="Times New Roman" w:cs="Times New Roman"/>
                <w:kern w:val="2"/>
                <w:sz w:val="20"/>
                <w:szCs w:val="20"/>
                <w:lang w:val="sq-AL"/>
                <w14:ligatures w14:val="standardContextual"/>
              </w:rPr>
              <w:t xml:space="preserve">Përsa i takon pikës </w:t>
            </w:r>
            <w:r w:rsidRPr="00F317D0">
              <w:rPr>
                <w:rFonts w:ascii="Times New Roman" w:eastAsia="Calibri" w:hAnsi="Times New Roman" w:cs="Times New Roman"/>
                <w:b/>
                <w:bCs/>
                <w:kern w:val="2"/>
                <w:sz w:val="20"/>
                <w:szCs w:val="20"/>
                <w:lang w:val="sq-AL"/>
                <w14:ligatures w14:val="standardContextual"/>
              </w:rPr>
              <w:t>3.</w:t>
            </w:r>
            <w:r w:rsidRPr="00F317D0">
              <w:rPr>
                <w:rFonts w:ascii="Times New Roman" w:eastAsia="Calibri" w:hAnsi="Times New Roman" w:cs="Times New Roman"/>
                <w:kern w:val="2"/>
                <w:sz w:val="20"/>
                <w:szCs w:val="20"/>
                <w:lang w:val="sq-AL"/>
                <w14:ligatures w14:val="standardContextual"/>
              </w:rPr>
              <w:t>, po ju përcjellim, në format elektronik e në formë të anonimizuar, Vendim nr. ***** Dt. ***** të Gjykatës Administrative të Apelit.</w:t>
            </w:r>
          </w:p>
          <w:p w:rsidR="00F317D0" w:rsidRPr="00F317D0" w:rsidRDefault="00F317D0" w:rsidP="0075488E">
            <w:pPr>
              <w:jc w:val="both"/>
              <w:rPr>
                <w:rFonts w:ascii="Times New Roman" w:eastAsia="Calibri" w:hAnsi="Times New Roman" w:cs="Times New Roman"/>
                <w:kern w:val="2"/>
                <w:sz w:val="20"/>
                <w:szCs w:val="20"/>
                <w:lang w:val="sq-AL"/>
                <w14:ligatures w14:val="standardContextual"/>
              </w:rPr>
            </w:pPr>
            <w:r w:rsidRPr="00F317D0">
              <w:rPr>
                <w:rFonts w:ascii="Times New Roman" w:eastAsia="Calibri" w:hAnsi="Times New Roman" w:cs="Times New Roman"/>
                <w:kern w:val="2"/>
                <w:sz w:val="20"/>
                <w:szCs w:val="20"/>
                <w:lang w:val="sq-AL"/>
                <w14:ligatures w14:val="standardContextual"/>
              </w:rPr>
              <w:t xml:space="preserve">Përsa i takon pikës </w:t>
            </w:r>
            <w:r w:rsidRPr="00F317D0">
              <w:rPr>
                <w:rFonts w:ascii="Times New Roman" w:eastAsia="Calibri" w:hAnsi="Times New Roman" w:cs="Times New Roman"/>
                <w:b/>
                <w:bCs/>
                <w:kern w:val="2"/>
                <w:sz w:val="20"/>
                <w:szCs w:val="20"/>
                <w:lang w:val="sq-AL"/>
                <w14:ligatures w14:val="standardContextual"/>
              </w:rPr>
              <w:t>4.</w:t>
            </w:r>
            <w:r w:rsidRPr="00F317D0">
              <w:rPr>
                <w:rFonts w:ascii="Times New Roman" w:eastAsia="Calibri" w:hAnsi="Times New Roman" w:cs="Times New Roman"/>
                <w:kern w:val="2"/>
                <w:sz w:val="20"/>
                <w:szCs w:val="20"/>
                <w:lang w:val="sq-AL"/>
                <w14:ligatures w14:val="standardContextual"/>
              </w:rPr>
              <w:t>, në çështjet administrative me objekt “</w:t>
            </w:r>
            <w:r w:rsidRPr="00F317D0">
              <w:rPr>
                <w:rFonts w:ascii="Times New Roman" w:eastAsia="Calibri" w:hAnsi="Times New Roman" w:cs="Times New Roman"/>
                <w:i/>
                <w:iCs/>
                <w:kern w:val="2"/>
                <w:sz w:val="20"/>
                <w:szCs w:val="20"/>
                <w:lang w:val="sq-AL"/>
                <w14:ligatures w14:val="standardContextual"/>
              </w:rPr>
              <w:t>Kompensim për burgim të padrejtë</w:t>
            </w:r>
            <w:r w:rsidRPr="00F317D0">
              <w:rPr>
                <w:rFonts w:ascii="Times New Roman" w:eastAsia="Calibri" w:hAnsi="Times New Roman" w:cs="Times New Roman"/>
                <w:kern w:val="2"/>
                <w:sz w:val="20"/>
                <w:szCs w:val="20"/>
                <w:lang w:val="sq-AL"/>
                <w14:ligatures w14:val="standardContextual"/>
              </w:rPr>
              <w:t xml:space="preserve">” vepra penale, për të cilën i është aplikuar masa e sigurimit personal palës paditëse, nuk përbën lëndë shqyrtimi nga Gjykata Administrative e Apelit. Rrjedhimisht, kjo e fundit nuk ka përgatitur ndonjë statistikë në lidhje me llojin e veprave penale, për të cilat është aplikuar gjatë hetimit paraprak, masa e sigurimit, për të cilën më pas është kërkuar kompensim. </w:t>
            </w:r>
          </w:p>
          <w:p w:rsidR="00F317D0" w:rsidRPr="00F317D0" w:rsidRDefault="00F317D0" w:rsidP="0075488E">
            <w:pPr>
              <w:jc w:val="both"/>
              <w:rPr>
                <w:rFonts w:ascii="Times New Roman" w:eastAsia="Calibri" w:hAnsi="Times New Roman" w:cs="Times New Roman"/>
                <w:kern w:val="2"/>
                <w:sz w:val="20"/>
                <w:szCs w:val="20"/>
                <w:lang w:val="sq-AL"/>
                <w14:ligatures w14:val="standardContextual"/>
              </w:rPr>
            </w:pPr>
            <w:r w:rsidRPr="00F317D0">
              <w:rPr>
                <w:rFonts w:ascii="Times New Roman" w:eastAsia="Calibri" w:hAnsi="Times New Roman" w:cs="Times New Roman"/>
                <w:kern w:val="2"/>
                <w:sz w:val="20"/>
                <w:szCs w:val="20"/>
                <w:lang w:val="sq-AL"/>
                <w14:ligatures w14:val="standardContextual"/>
              </w:rPr>
              <w:t xml:space="preserve">Përsa i takon pikës </w:t>
            </w:r>
            <w:r w:rsidRPr="00F317D0">
              <w:rPr>
                <w:rFonts w:ascii="Times New Roman" w:eastAsia="Calibri" w:hAnsi="Times New Roman" w:cs="Times New Roman"/>
                <w:b/>
                <w:bCs/>
                <w:kern w:val="2"/>
                <w:sz w:val="20"/>
                <w:szCs w:val="20"/>
                <w:lang w:val="sq-AL"/>
                <w14:ligatures w14:val="standardContextual"/>
              </w:rPr>
              <w:t>5.</w:t>
            </w:r>
            <w:r w:rsidRPr="00F317D0">
              <w:rPr>
                <w:rFonts w:ascii="Times New Roman" w:eastAsia="Calibri" w:hAnsi="Times New Roman" w:cs="Times New Roman"/>
                <w:kern w:val="2"/>
                <w:sz w:val="20"/>
                <w:szCs w:val="20"/>
                <w:lang w:val="sq-AL"/>
                <w14:ligatures w14:val="standardContextual"/>
              </w:rPr>
              <w:t xml:space="preserve">, për periudhën 01.01.2017 – 25.06.2024 rezulton që në Gjykatën Administrative të Apelit janë gjithsej </w:t>
            </w:r>
            <w:r w:rsidRPr="00F317D0">
              <w:rPr>
                <w:rFonts w:ascii="Times New Roman" w:eastAsia="Calibri" w:hAnsi="Times New Roman" w:cs="Times New Roman"/>
                <w:b/>
                <w:bCs/>
                <w:kern w:val="2"/>
                <w:sz w:val="20"/>
                <w:szCs w:val="20"/>
                <w:lang w:val="sq-AL"/>
                <w14:ligatures w14:val="standardContextual"/>
              </w:rPr>
              <w:t>566</w:t>
            </w:r>
            <w:r w:rsidRPr="00F317D0">
              <w:rPr>
                <w:rFonts w:ascii="Times New Roman" w:eastAsia="Calibri" w:hAnsi="Times New Roman" w:cs="Times New Roman"/>
                <w:kern w:val="2"/>
                <w:sz w:val="20"/>
                <w:szCs w:val="20"/>
                <w:lang w:val="sq-AL"/>
                <w14:ligatures w14:val="standardContextual"/>
              </w:rPr>
              <w:t xml:space="preserve"> (</w:t>
            </w:r>
            <w:r w:rsidRPr="00F317D0">
              <w:rPr>
                <w:rFonts w:ascii="Times New Roman" w:eastAsia="Calibri" w:hAnsi="Times New Roman" w:cs="Times New Roman"/>
                <w:i/>
                <w:iCs/>
                <w:kern w:val="2"/>
                <w:sz w:val="20"/>
                <w:szCs w:val="20"/>
                <w:lang w:val="sq-AL"/>
                <w14:ligatures w14:val="standardContextual"/>
              </w:rPr>
              <w:t xml:space="preserve">pesëqind e gjashtëdhjetë e </w:t>
            </w:r>
            <w:r w:rsidRPr="00F317D0">
              <w:rPr>
                <w:rFonts w:ascii="Times New Roman" w:eastAsia="Calibri" w:hAnsi="Times New Roman" w:cs="Times New Roman"/>
                <w:i/>
                <w:iCs/>
                <w:kern w:val="2"/>
                <w:sz w:val="20"/>
                <w:szCs w:val="20"/>
                <w:lang w:val="sq-AL"/>
                <w14:ligatures w14:val="standardContextual"/>
              </w:rPr>
              <w:lastRenderedPageBreak/>
              <w:t>gjashtë</w:t>
            </w:r>
            <w:r w:rsidRPr="00F317D0">
              <w:rPr>
                <w:rFonts w:ascii="Times New Roman" w:eastAsia="Calibri" w:hAnsi="Times New Roman" w:cs="Times New Roman"/>
                <w:kern w:val="2"/>
                <w:sz w:val="20"/>
                <w:szCs w:val="20"/>
                <w:lang w:val="sq-AL"/>
                <w14:ligatures w14:val="standardContextual"/>
              </w:rPr>
              <w:t>) çështje administrative me objekt “</w:t>
            </w:r>
            <w:r w:rsidRPr="00F317D0">
              <w:rPr>
                <w:rFonts w:ascii="Times New Roman" w:eastAsia="Calibri" w:hAnsi="Times New Roman" w:cs="Times New Roman"/>
                <w:i/>
                <w:iCs/>
                <w:kern w:val="2"/>
                <w:sz w:val="20"/>
                <w:szCs w:val="20"/>
                <w:lang w:val="sq-AL"/>
                <w14:ligatures w14:val="standardContextual"/>
              </w:rPr>
              <w:t>Kompensim për burgim të padrejtë</w:t>
            </w:r>
            <w:r w:rsidRPr="00F317D0">
              <w:rPr>
                <w:rFonts w:ascii="Times New Roman" w:eastAsia="Calibri" w:hAnsi="Times New Roman" w:cs="Times New Roman"/>
                <w:kern w:val="2"/>
                <w:sz w:val="20"/>
                <w:szCs w:val="20"/>
                <w:lang w:val="sq-AL"/>
                <w14:ligatures w14:val="standardContextual"/>
              </w:rPr>
              <w:t>”, të cilat nuk kanë ende një datë planifikimi për gjykim.</w:t>
            </w:r>
          </w:p>
          <w:p w:rsidR="00F12109" w:rsidRPr="00F12109" w:rsidRDefault="00F12109" w:rsidP="0075488E">
            <w:pPr>
              <w:jc w:val="both"/>
              <w:rPr>
                <w:rFonts w:ascii="Times New Roman" w:eastAsia="Calibri" w:hAnsi="Times New Roman" w:cs="Times New Roman"/>
                <w:sz w:val="20"/>
                <w:szCs w:val="20"/>
                <w:lang w:val="sq-AL"/>
              </w:rPr>
            </w:pPr>
            <w:r w:rsidRPr="00F12109">
              <w:rPr>
                <w:rFonts w:ascii="Times New Roman" w:eastAsia="Calibri" w:hAnsi="Times New Roman" w:cs="Times New Roman"/>
                <w:sz w:val="20"/>
                <w:szCs w:val="20"/>
                <w:lang w:val="sq-AL"/>
              </w:rPr>
              <w:tab/>
            </w:r>
          </w:p>
          <w:p w:rsidR="00F12109" w:rsidRPr="00F12109" w:rsidRDefault="00F12109" w:rsidP="0075488E">
            <w:pPr>
              <w:jc w:val="both"/>
              <w:rPr>
                <w:rFonts w:ascii="Times New Roman" w:eastAsia="Calibri" w:hAnsi="Times New Roman" w:cs="Times New Roman"/>
                <w:sz w:val="20"/>
                <w:szCs w:val="20"/>
                <w:lang w:val="sq-AL"/>
              </w:rPr>
            </w:pPr>
          </w:p>
        </w:tc>
        <w:tc>
          <w:tcPr>
            <w:tcW w:w="1723" w:type="dxa"/>
          </w:tcPr>
          <w:p w:rsidR="00F12109" w:rsidRPr="00F12109" w:rsidRDefault="00F12109" w:rsidP="00F12109">
            <w:pPr>
              <w:rPr>
                <w:rFonts w:ascii="Times New Roman" w:eastAsia="Calibri" w:hAnsi="Times New Roman" w:cs="Times New Roman"/>
                <w:sz w:val="20"/>
                <w:szCs w:val="20"/>
                <w:lang w:val="it-IT"/>
              </w:rPr>
            </w:pPr>
            <w:r w:rsidRPr="00F12109">
              <w:rPr>
                <w:rFonts w:ascii="Times New Roman" w:eastAsia="Calibri" w:hAnsi="Times New Roman" w:cs="Times New Roman"/>
                <w:sz w:val="20"/>
                <w:szCs w:val="20"/>
                <w:lang w:val="it-IT"/>
              </w:rPr>
              <w:lastRenderedPageBreak/>
              <w:t>E plotë</w:t>
            </w:r>
          </w:p>
        </w:tc>
        <w:tc>
          <w:tcPr>
            <w:tcW w:w="1017" w:type="dxa"/>
          </w:tcPr>
          <w:p w:rsidR="00F12109" w:rsidRPr="00F12109" w:rsidRDefault="00F12109" w:rsidP="00F12109">
            <w:pPr>
              <w:rPr>
                <w:rFonts w:ascii="Times New Roman" w:eastAsia="Calibri" w:hAnsi="Times New Roman" w:cs="Times New Roman"/>
                <w:sz w:val="20"/>
                <w:szCs w:val="20"/>
              </w:rPr>
            </w:pPr>
            <w:proofErr w:type="spellStart"/>
            <w:r w:rsidRPr="00F12109">
              <w:rPr>
                <w:rFonts w:ascii="Times New Roman" w:eastAsia="Calibri" w:hAnsi="Times New Roman" w:cs="Times New Roman"/>
                <w:sz w:val="20"/>
                <w:szCs w:val="20"/>
              </w:rPr>
              <w:t>Nuk</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ka</w:t>
            </w:r>
            <w:proofErr w:type="spellEnd"/>
          </w:p>
        </w:tc>
      </w:tr>
      <w:tr w:rsidR="00F12109" w:rsidRPr="00F12109" w:rsidTr="001A6040">
        <w:trPr>
          <w:trHeight w:val="620"/>
        </w:trPr>
        <w:tc>
          <w:tcPr>
            <w:tcW w:w="715" w:type="dxa"/>
          </w:tcPr>
          <w:p w:rsidR="00F12109" w:rsidRPr="00242D34" w:rsidRDefault="00F12109" w:rsidP="00F12109">
            <w:pPr>
              <w:rPr>
                <w:rFonts w:ascii="Times New Roman" w:eastAsia="Calibri" w:hAnsi="Times New Roman" w:cs="Times New Roman"/>
                <w:sz w:val="20"/>
                <w:szCs w:val="20"/>
              </w:rPr>
            </w:pPr>
            <w:r w:rsidRPr="00242D34">
              <w:rPr>
                <w:rFonts w:ascii="Times New Roman" w:eastAsia="Calibri" w:hAnsi="Times New Roman" w:cs="Times New Roman"/>
                <w:sz w:val="20"/>
                <w:szCs w:val="20"/>
              </w:rPr>
              <w:lastRenderedPageBreak/>
              <w:t>2</w:t>
            </w:r>
          </w:p>
          <w:p w:rsidR="00F12109" w:rsidRPr="00F12109" w:rsidRDefault="00F12109" w:rsidP="00F12109">
            <w:pPr>
              <w:rPr>
                <w:rFonts w:ascii="Times New Roman" w:eastAsia="Calibri" w:hAnsi="Times New Roman" w:cs="Times New Roman"/>
                <w:sz w:val="20"/>
                <w:szCs w:val="20"/>
                <w:highlight w:val="yellow"/>
              </w:rPr>
            </w:pPr>
          </w:p>
          <w:p w:rsidR="00F12109" w:rsidRPr="00F12109" w:rsidRDefault="00F12109" w:rsidP="00F12109">
            <w:pPr>
              <w:rPr>
                <w:rFonts w:ascii="Times New Roman" w:eastAsia="Calibri" w:hAnsi="Times New Roman" w:cs="Times New Roman"/>
                <w:sz w:val="20"/>
                <w:szCs w:val="20"/>
                <w:highlight w:val="yellow"/>
              </w:rPr>
            </w:pPr>
          </w:p>
        </w:tc>
        <w:tc>
          <w:tcPr>
            <w:tcW w:w="1133" w:type="dxa"/>
          </w:tcPr>
          <w:p w:rsidR="00F12109" w:rsidRPr="00242D34" w:rsidRDefault="00222252" w:rsidP="00F12109">
            <w:pPr>
              <w:rPr>
                <w:rFonts w:ascii="Times New Roman" w:eastAsia="Calibri" w:hAnsi="Times New Roman" w:cs="Times New Roman"/>
                <w:sz w:val="20"/>
                <w:szCs w:val="20"/>
              </w:rPr>
            </w:pPr>
            <w:r w:rsidRPr="00242D34">
              <w:rPr>
                <w:rFonts w:ascii="Times New Roman" w:eastAsia="Calibri" w:hAnsi="Times New Roman" w:cs="Times New Roman"/>
                <w:sz w:val="20"/>
                <w:szCs w:val="20"/>
              </w:rPr>
              <w:t>05.07</w:t>
            </w:r>
            <w:r w:rsidR="00F12109" w:rsidRPr="00242D34">
              <w:rPr>
                <w:rFonts w:ascii="Times New Roman" w:eastAsia="Calibri" w:hAnsi="Times New Roman" w:cs="Times New Roman"/>
                <w:sz w:val="20"/>
                <w:szCs w:val="20"/>
              </w:rPr>
              <w:t>.2024</w:t>
            </w:r>
          </w:p>
          <w:p w:rsidR="00F12109" w:rsidRPr="00F12109" w:rsidRDefault="00F12109" w:rsidP="00F12109">
            <w:pPr>
              <w:rPr>
                <w:rFonts w:ascii="Times New Roman" w:eastAsia="Calibri" w:hAnsi="Times New Roman" w:cs="Times New Roman"/>
                <w:sz w:val="20"/>
                <w:szCs w:val="20"/>
                <w:highlight w:val="yellow"/>
              </w:rPr>
            </w:pPr>
          </w:p>
          <w:p w:rsidR="00F12109" w:rsidRPr="00F12109" w:rsidRDefault="00F12109" w:rsidP="00F12109">
            <w:pPr>
              <w:rPr>
                <w:rFonts w:ascii="Times New Roman" w:eastAsia="Calibri" w:hAnsi="Times New Roman" w:cs="Times New Roman"/>
                <w:sz w:val="20"/>
                <w:szCs w:val="20"/>
                <w:highlight w:val="yellow"/>
              </w:rPr>
            </w:pPr>
          </w:p>
        </w:tc>
        <w:tc>
          <w:tcPr>
            <w:tcW w:w="1657" w:type="dxa"/>
          </w:tcPr>
          <w:p w:rsidR="00F12109" w:rsidRPr="00F12109" w:rsidRDefault="00F12109" w:rsidP="00F12109">
            <w:pPr>
              <w:rPr>
                <w:rFonts w:ascii="Times New Roman" w:eastAsia="Calibri" w:hAnsi="Times New Roman" w:cs="Times New Roman"/>
                <w:sz w:val="20"/>
                <w:szCs w:val="20"/>
              </w:rPr>
            </w:pPr>
            <w:proofErr w:type="spellStart"/>
            <w:r w:rsidRPr="00F12109">
              <w:rPr>
                <w:rFonts w:ascii="Times New Roman" w:eastAsia="Calibri" w:hAnsi="Times New Roman" w:cs="Times New Roman"/>
                <w:sz w:val="20"/>
                <w:szCs w:val="20"/>
              </w:rPr>
              <w:t>Kërkesë</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për</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informacion</w:t>
            </w:r>
            <w:proofErr w:type="spellEnd"/>
          </w:p>
        </w:tc>
        <w:tc>
          <w:tcPr>
            <w:tcW w:w="1155" w:type="dxa"/>
          </w:tcPr>
          <w:p w:rsidR="00F12109" w:rsidRDefault="00222252" w:rsidP="00F12109">
            <w:pPr>
              <w:rPr>
                <w:rFonts w:ascii="Times New Roman" w:eastAsia="Calibri" w:hAnsi="Times New Roman" w:cs="Times New Roman"/>
                <w:sz w:val="20"/>
                <w:szCs w:val="20"/>
              </w:rPr>
            </w:pPr>
            <w:r>
              <w:rPr>
                <w:rFonts w:ascii="Times New Roman" w:eastAsia="Calibri" w:hAnsi="Times New Roman" w:cs="Times New Roman"/>
                <w:sz w:val="20"/>
                <w:szCs w:val="20"/>
              </w:rPr>
              <w:t>08.07</w:t>
            </w:r>
            <w:r w:rsidR="00F12109" w:rsidRPr="00F12109">
              <w:rPr>
                <w:rFonts w:ascii="Times New Roman" w:eastAsia="Calibri" w:hAnsi="Times New Roman" w:cs="Times New Roman"/>
                <w:sz w:val="20"/>
                <w:szCs w:val="20"/>
              </w:rPr>
              <w:t>.2024</w:t>
            </w: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Pr="00F12109" w:rsidRDefault="00B47AAC" w:rsidP="00F12109">
            <w:pPr>
              <w:rPr>
                <w:rFonts w:ascii="Times New Roman" w:eastAsia="Calibri" w:hAnsi="Times New Roman" w:cs="Times New Roman"/>
                <w:sz w:val="20"/>
                <w:szCs w:val="20"/>
              </w:rPr>
            </w:pPr>
            <w:r>
              <w:rPr>
                <w:rFonts w:ascii="Times New Roman" w:eastAsia="Calibri" w:hAnsi="Times New Roman" w:cs="Times New Roman"/>
                <w:sz w:val="20"/>
                <w:szCs w:val="20"/>
              </w:rPr>
              <w:t>04.07.2024</w:t>
            </w:r>
          </w:p>
          <w:p w:rsidR="00F12109" w:rsidRPr="00F12109" w:rsidRDefault="00F12109" w:rsidP="00F12109">
            <w:pPr>
              <w:rPr>
                <w:rFonts w:ascii="Times New Roman" w:eastAsia="Calibri" w:hAnsi="Times New Roman" w:cs="Times New Roman"/>
                <w:sz w:val="20"/>
                <w:szCs w:val="20"/>
              </w:rPr>
            </w:pPr>
          </w:p>
          <w:p w:rsidR="00F12109" w:rsidRDefault="00F12109"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r>
              <w:rPr>
                <w:rFonts w:ascii="Times New Roman" w:eastAsia="Calibri" w:hAnsi="Times New Roman" w:cs="Times New Roman"/>
                <w:sz w:val="20"/>
                <w:szCs w:val="20"/>
              </w:rPr>
              <w:t>04.07.2024</w:t>
            </w:r>
          </w:p>
          <w:p w:rsidR="001A6040" w:rsidRDefault="001A6040" w:rsidP="00F12109">
            <w:pPr>
              <w:rPr>
                <w:rFonts w:ascii="Times New Roman" w:eastAsia="Calibri" w:hAnsi="Times New Roman" w:cs="Times New Roman"/>
                <w:sz w:val="20"/>
                <w:szCs w:val="20"/>
              </w:rPr>
            </w:pPr>
            <w:r>
              <w:rPr>
                <w:rFonts w:ascii="Times New Roman" w:eastAsia="Calibri" w:hAnsi="Times New Roman" w:cs="Times New Roman"/>
                <w:sz w:val="20"/>
                <w:szCs w:val="20"/>
              </w:rPr>
              <w:t>05.07.2024</w:t>
            </w: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Default="00B47AAC" w:rsidP="00F12109">
            <w:pPr>
              <w:rPr>
                <w:rFonts w:ascii="Times New Roman" w:eastAsia="Calibri" w:hAnsi="Times New Roman" w:cs="Times New Roman"/>
                <w:sz w:val="20"/>
                <w:szCs w:val="20"/>
              </w:rPr>
            </w:pPr>
          </w:p>
          <w:p w:rsidR="00B47AAC" w:rsidRPr="00F12109" w:rsidRDefault="00B47AAC" w:rsidP="00F12109">
            <w:pPr>
              <w:rPr>
                <w:rFonts w:ascii="Times New Roman" w:eastAsia="Calibri" w:hAnsi="Times New Roman" w:cs="Times New Roman"/>
                <w:sz w:val="20"/>
                <w:szCs w:val="20"/>
              </w:rPr>
            </w:pPr>
            <w:r>
              <w:rPr>
                <w:rFonts w:ascii="Times New Roman" w:eastAsia="Calibri" w:hAnsi="Times New Roman" w:cs="Times New Roman"/>
                <w:sz w:val="20"/>
                <w:szCs w:val="20"/>
              </w:rPr>
              <w:t>08.07.2024</w:t>
            </w:r>
          </w:p>
        </w:tc>
        <w:tc>
          <w:tcPr>
            <w:tcW w:w="2471" w:type="dxa"/>
          </w:tcPr>
          <w:p w:rsidR="00F12109" w:rsidRPr="00B47AAC" w:rsidRDefault="00222252" w:rsidP="00F12109">
            <w:pPr>
              <w:jc w:val="both"/>
              <w:rPr>
                <w:rFonts w:ascii="Times New Roman" w:eastAsia="Calibri" w:hAnsi="Times New Roman" w:cs="Times New Roman"/>
                <w:sz w:val="20"/>
                <w:szCs w:val="20"/>
              </w:rPr>
            </w:pPr>
            <w:proofErr w:type="spellStart"/>
            <w:r w:rsidRPr="00B47AAC">
              <w:rPr>
                <w:rFonts w:ascii="Times New Roman" w:eastAsia="Calibri" w:hAnsi="Times New Roman" w:cs="Times New Roman"/>
                <w:sz w:val="20"/>
                <w:szCs w:val="20"/>
              </w:rPr>
              <w:t>N</w:t>
            </w:r>
            <w:r w:rsidR="00B47AAC" w:rsidRPr="00B47AAC">
              <w:rPr>
                <w:rFonts w:ascii="Times New Roman" w:eastAsia="Calibri" w:hAnsi="Times New Roman" w:cs="Times New Roman"/>
                <w:sz w:val="20"/>
                <w:szCs w:val="20"/>
              </w:rPr>
              <w:t>ë</w:t>
            </w:r>
            <w:proofErr w:type="spellEnd"/>
            <w:r w:rsidR="00B47AAC" w:rsidRPr="00B47AAC">
              <w:rPr>
                <w:rFonts w:ascii="Times New Roman" w:eastAsia="Calibri" w:hAnsi="Times New Roman" w:cs="Times New Roman"/>
                <w:sz w:val="20"/>
                <w:szCs w:val="20"/>
              </w:rPr>
              <w:t xml:space="preserve"> </w:t>
            </w:r>
            <w:proofErr w:type="spellStart"/>
            <w:r w:rsidR="00B47AAC" w:rsidRPr="00B47AAC">
              <w:rPr>
                <w:rFonts w:ascii="Times New Roman" w:eastAsia="Calibri" w:hAnsi="Times New Roman" w:cs="Times New Roman"/>
                <w:sz w:val="20"/>
                <w:szCs w:val="20"/>
              </w:rPr>
              <w:t>bazë</w:t>
            </w:r>
            <w:proofErr w:type="spellEnd"/>
            <w:r w:rsidR="00B47AAC" w:rsidRPr="00B47AAC">
              <w:rPr>
                <w:rFonts w:ascii="Times New Roman" w:eastAsia="Calibri" w:hAnsi="Times New Roman" w:cs="Times New Roman"/>
                <w:sz w:val="20"/>
                <w:szCs w:val="20"/>
              </w:rPr>
              <w:t xml:space="preserve"> </w:t>
            </w:r>
            <w:proofErr w:type="spellStart"/>
            <w:r w:rsidR="00B47AAC" w:rsidRPr="00B47AAC">
              <w:rPr>
                <w:rFonts w:ascii="Times New Roman" w:eastAsia="Calibri" w:hAnsi="Times New Roman" w:cs="Times New Roman"/>
                <w:sz w:val="20"/>
                <w:szCs w:val="20"/>
              </w:rPr>
              <w:t>të</w:t>
            </w:r>
            <w:proofErr w:type="spellEnd"/>
            <w:r w:rsidRPr="00B47AAC">
              <w:rPr>
                <w:rFonts w:ascii="Times New Roman" w:eastAsia="Calibri" w:hAnsi="Times New Roman" w:cs="Times New Roman"/>
                <w:sz w:val="20"/>
                <w:szCs w:val="20"/>
              </w:rPr>
              <w:t xml:space="preserve"> </w:t>
            </w:r>
            <w:proofErr w:type="spellStart"/>
            <w:r w:rsidRPr="00B47AAC">
              <w:rPr>
                <w:rFonts w:ascii="Times New Roman" w:eastAsia="Calibri" w:hAnsi="Times New Roman" w:cs="Times New Roman"/>
                <w:sz w:val="20"/>
                <w:szCs w:val="20"/>
              </w:rPr>
              <w:t>Ligjit</w:t>
            </w:r>
            <w:proofErr w:type="spellEnd"/>
            <w:r w:rsidRPr="00B47AAC">
              <w:rPr>
                <w:rFonts w:ascii="Times New Roman" w:eastAsia="Calibri" w:hAnsi="Times New Roman" w:cs="Times New Roman"/>
                <w:sz w:val="20"/>
                <w:szCs w:val="20"/>
              </w:rPr>
              <w:t xml:space="preserve"> </w:t>
            </w:r>
            <w:proofErr w:type="spellStart"/>
            <w:r w:rsidRPr="00B47AAC">
              <w:rPr>
                <w:rFonts w:ascii="Times New Roman" w:eastAsia="Calibri" w:hAnsi="Times New Roman" w:cs="Times New Roman"/>
                <w:sz w:val="20"/>
                <w:szCs w:val="20"/>
              </w:rPr>
              <w:t>nr</w:t>
            </w:r>
            <w:proofErr w:type="spellEnd"/>
            <w:r w:rsidRPr="00B47AAC">
              <w:rPr>
                <w:rFonts w:ascii="Times New Roman" w:eastAsia="Calibri" w:hAnsi="Times New Roman" w:cs="Times New Roman"/>
                <w:sz w:val="20"/>
                <w:szCs w:val="20"/>
              </w:rPr>
              <w:t xml:space="preserve">. 119 </w:t>
            </w:r>
            <w:proofErr w:type="spellStart"/>
            <w:r w:rsidRPr="00B47AAC">
              <w:rPr>
                <w:rFonts w:ascii="Times New Roman" w:eastAsia="Calibri" w:hAnsi="Times New Roman" w:cs="Times New Roman"/>
                <w:sz w:val="20"/>
                <w:szCs w:val="20"/>
              </w:rPr>
              <w:t>dt.</w:t>
            </w:r>
            <w:proofErr w:type="spellEnd"/>
            <w:r w:rsidRPr="00B47AAC">
              <w:rPr>
                <w:rFonts w:ascii="Times New Roman" w:eastAsia="Calibri" w:hAnsi="Times New Roman" w:cs="Times New Roman"/>
                <w:sz w:val="20"/>
                <w:szCs w:val="20"/>
              </w:rPr>
              <w:t xml:space="preserve"> 18.09.2014 “</w:t>
            </w:r>
            <w:proofErr w:type="spellStart"/>
            <w:r w:rsidRPr="00242D34">
              <w:rPr>
                <w:rFonts w:ascii="Times New Roman" w:eastAsia="Calibri" w:hAnsi="Times New Roman" w:cs="Times New Roman"/>
                <w:i/>
                <w:sz w:val="20"/>
                <w:szCs w:val="20"/>
              </w:rPr>
              <w:t>P</w:t>
            </w:r>
            <w:r w:rsidR="00B47AAC" w:rsidRPr="00242D34">
              <w:rPr>
                <w:rFonts w:ascii="Times New Roman" w:eastAsia="Calibri" w:hAnsi="Times New Roman" w:cs="Times New Roman"/>
                <w:i/>
                <w:sz w:val="20"/>
                <w:szCs w:val="20"/>
              </w:rPr>
              <w:t>ër</w:t>
            </w:r>
            <w:proofErr w:type="spellEnd"/>
            <w:r w:rsidR="00B47AAC" w:rsidRPr="00242D34">
              <w:rPr>
                <w:rFonts w:ascii="Times New Roman" w:eastAsia="Calibri" w:hAnsi="Times New Roman" w:cs="Times New Roman"/>
                <w:i/>
                <w:sz w:val="20"/>
                <w:szCs w:val="20"/>
              </w:rPr>
              <w:t xml:space="preserve"> </w:t>
            </w:r>
            <w:proofErr w:type="spellStart"/>
            <w:r w:rsidR="00B47AAC" w:rsidRPr="00242D34">
              <w:rPr>
                <w:rFonts w:ascii="Times New Roman" w:eastAsia="Calibri" w:hAnsi="Times New Roman" w:cs="Times New Roman"/>
                <w:i/>
                <w:sz w:val="20"/>
                <w:szCs w:val="20"/>
              </w:rPr>
              <w:t>të</w:t>
            </w:r>
            <w:proofErr w:type="spellEnd"/>
            <w:r w:rsidRPr="00242D34">
              <w:rPr>
                <w:rFonts w:ascii="Times New Roman" w:eastAsia="Calibri" w:hAnsi="Times New Roman" w:cs="Times New Roman"/>
                <w:i/>
                <w:sz w:val="20"/>
                <w:szCs w:val="20"/>
              </w:rPr>
              <w:t xml:space="preserve"> </w:t>
            </w:r>
            <w:proofErr w:type="spellStart"/>
            <w:r w:rsidRPr="00242D34">
              <w:rPr>
                <w:rFonts w:ascii="Times New Roman" w:eastAsia="Calibri" w:hAnsi="Times New Roman" w:cs="Times New Roman"/>
                <w:i/>
                <w:sz w:val="20"/>
                <w:szCs w:val="20"/>
              </w:rPr>
              <w:t>D</w:t>
            </w:r>
            <w:r w:rsidR="00B47AAC" w:rsidRPr="00242D34">
              <w:rPr>
                <w:rFonts w:ascii="Times New Roman" w:eastAsia="Calibri" w:hAnsi="Times New Roman" w:cs="Times New Roman"/>
                <w:i/>
                <w:sz w:val="20"/>
                <w:szCs w:val="20"/>
              </w:rPr>
              <w:t>rejtë</w:t>
            </w:r>
            <w:r w:rsidRPr="00242D34">
              <w:rPr>
                <w:rFonts w:ascii="Times New Roman" w:eastAsia="Calibri" w:hAnsi="Times New Roman" w:cs="Times New Roman"/>
                <w:i/>
                <w:sz w:val="20"/>
                <w:szCs w:val="20"/>
              </w:rPr>
              <w:t>n</w:t>
            </w:r>
            <w:proofErr w:type="spellEnd"/>
            <w:r w:rsidRPr="00242D34">
              <w:rPr>
                <w:rFonts w:ascii="Times New Roman" w:eastAsia="Calibri" w:hAnsi="Times New Roman" w:cs="Times New Roman"/>
                <w:i/>
                <w:sz w:val="20"/>
                <w:szCs w:val="20"/>
              </w:rPr>
              <w:t xml:space="preserve"> e </w:t>
            </w:r>
            <w:proofErr w:type="spellStart"/>
            <w:r w:rsidRPr="00242D34">
              <w:rPr>
                <w:rFonts w:ascii="Times New Roman" w:eastAsia="Calibri" w:hAnsi="Times New Roman" w:cs="Times New Roman"/>
                <w:i/>
                <w:sz w:val="20"/>
                <w:szCs w:val="20"/>
              </w:rPr>
              <w:t>Informimit</w:t>
            </w:r>
            <w:proofErr w:type="spellEnd"/>
            <w:r w:rsidRPr="00B47AAC">
              <w:rPr>
                <w:rFonts w:ascii="Times New Roman" w:eastAsia="Calibri" w:hAnsi="Times New Roman" w:cs="Times New Roman"/>
                <w:sz w:val="20"/>
                <w:szCs w:val="20"/>
              </w:rPr>
              <w:t>”</w:t>
            </w:r>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unë</w:t>
            </w:r>
            <w:proofErr w:type="spellEnd"/>
            <w:r w:rsidRPr="00B47AAC">
              <w:rPr>
                <w:rFonts w:ascii="Times New Roman" w:eastAsia="Calibri" w:hAnsi="Times New Roman" w:cs="Times New Roman"/>
                <w:sz w:val="20"/>
                <w:szCs w:val="20"/>
              </w:rPr>
              <w:t>, *****</w:t>
            </w:r>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kërkoj</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të</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më</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vihet</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në</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dispozicion</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informacioni</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i</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mëposhtë</w:t>
            </w:r>
            <w:r w:rsidRPr="00B47AAC">
              <w:rPr>
                <w:rFonts w:ascii="Times New Roman" w:eastAsia="Calibri" w:hAnsi="Times New Roman" w:cs="Times New Roman"/>
                <w:sz w:val="20"/>
                <w:szCs w:val="20"/>
              </w:rPr>
              <w:t>m</w:t>
            </w:r>
            <w:proofErr w:type="spellEnd"/>
            <w:r w:rsidRPr="00B47AAC">
              <w:rPr>
                <w:rFonts w:ascii="Times New Roman" w:eastAsia="Calibri" w:hAnsi="Times New Roman" w:cs="Times New Roman"/>
                <w:sz w:val="20"/>
                <w:szCs w:val="20"/>
              </w:rPr>
              <w:t>:</w:t>
            </w:r>
          </w:p>
          <w:p w:rsidR="00222252" w:rsidRPr="00B47AAC" w:rsidRDefault="00222252" w:rsidP="00F12109">
            <w:pPr>
              <w:jc w:val="both"/>
              <w:rPr>
                <w:rFonts w:ascii="Times New Roman" w:eastAsia="Calibri" w:hAnsi="Times New Roman" w:cs="Times New Roman"/>
                <w:sz w:val="20"/>
                <w:szCs w:val="20"/>
              </w:rPr>
            </w:pPr>
            <w:r w:rsidRPr="00B47AAC">
              <w:rPr>
                <w:rFonts w:ascii="Times New Roman" w:eastAsia="Calibri" w:hAnsi="Times New Roman" w:cs="Times New Roman"/>
                <w:sz w:val="20"/>
                <w:szCs w:val="20"/>
              </w:rPr>
              <w:t>A</w:t>
            </w:r>
            <w:r w:rsidR="00B47AAC" w:rsidRP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është</w:t>
            </w:r>
            <w:proofErr w:type="spellEnd"/>
            <w:r w:rsidRPr="00B47AAC">
              <w:rPr>
                <w:rFonts w:ascii="Times New Roman" w:eastAsia="Calibri" w:hAnsi="Times New Roman" w:cs="Times New Roman"/>
                <w:sz w:val="20"/>
                <w:szCs w:val="20"/>
              </w:rPr>
              <w:t xml:space="preserve"> </w:t>
            </w:r>
            <w:proofErr w:type="spellStart"/>
            <w:r w:rsidRPr="00B47AAC">
              <w:rPr>
                <w:rFonts w:ascii="Times New Roman" w:eastAsia="Calibri" w:hAnsi="Times New Roman" w:cs="Times New Roman"/>
                <w:sz w:val="20"/>
                <w:szCs w:val="20"/>
              </w:rPr>
              <w:t>re</w:t>
            </w:r>
            <w:r w:rsidR="00B47AAC">
              <w:rPr>
                <w:rFonts w:ascii="Times New Roman" w:eastAsia="Calibri" w:hAnsi="Times New Roman" w:cs="Times New Roman"/>
                <w:sz w:val="20"/>
                <w:szCs w:val="20"/>
              </w:rPr>
              <w:t>gjistruar</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ankim</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ndaj</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vendimit</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të</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dhënë</w:t>
            </w:r>
            <w:proofErr w:type="spellEnd"/>
            <w:r w:rsidRPr="00B47AAC">
              <w:rPr>
                <w:rFonts w:ascii="Times New Roman" w:eastAsia="Calibri" w:hAnsi="Times New Roman" w:cs="Times New Roman"/>
                <w:sz w:val="20"/>
                <w:szCs w:val="20"/>
              </w:rPr>
              <w:t xml:space="preserve"> </w:t>
            </w:r>
            <w:proofErr w:type="spellStart"/>
            <w:r w:rsidRPr="00B47AAC">
              <w:rPr>
                <w:rFonts w:ascii="Times New Roman" w:eastAsia="Calibri" w:hAnsi="Times New Roman" w:cs="Times New Roman"/>
                <w:sz w:val="20"/>
                <w:szCs w:val="20"/>
              </w:rPr>
              <w:t>nga</w:t>
            </w:r>
            <w:proofErr w:type="spellEnd"/>
            <w:r w:rsidRPr="00B47AAC">
              <w:rPr>
                <w:rFonts w:ascii="Times New Roman" w:eastAsia="Calibri" w:hAnsi="Times New Roman" w:cs="Times New Roman"/>
                <w:sz w:val="20"/>
                <w:szCs w:val="20"/>
              </w:rPr>
              <w:t xml:space="preserve"> </w:t>
            </w:r>
            <w:proofErr w:type="spellStart"/>
            <w:r w:rsidRPr="00B47AAC">
              <w:rPr>
                <w:rFonts w:ascii="Times New Roman" w:eastAsia="Calibri" w:hAnsi="Times New Roman" w:cs="Times New Roman"/>
                <w:sz w:val="20"/>
                <w:szCs w:val="20"/>
              </w:rPr>
              <w:t>Gjykata</w:t>
            </w:r>
            <w:proofErr w:type="spellEnd"/>
            <w:r w:rsidRPr="00B47AAC">
              <w:rPr>
                <w:rFonts w:ascii="Times New Roman" w:eastAsia="Calibri" w:hAnsi="Times New Roman" w:cs="Times New Roman"/>
                <w:sz w:val="20"/>
                <w:szCs w:val="20"/>
              </w:rPr>
              <w:t xml:space="preserve"> e </w:t>
            </w:r>
            <w:proofErr w:type="spellStart"/>
            <w:r w:rsidRPr="00B47AAC">
              <w:rPr>
                <w:rFonts w:ascii="Times New Roman" w:eastAsia="Calibri" w:hAnsi="Times New Roman" w:cs="Times New Roman"/>
                <w:sz w:val="20"/>
                <w:szCs w:val="20"/>
              </w:rPr>
              <w:t>Sh</w:t>
            </w:r>
            <w:r w:rsidR="00B47AAC">
              <w:rPr>
                <w:rFonts w:ascii="Times New Roman" w:eastAsia="Calibri" w:hAnsi="Times New Roman" w:cs="Times New Roman"/>
                <w:sz w:val="20"/>
                <w:szCs w:val="20"/>
              </w:rPr>
              <w:t>kallës</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së</w:t>
            </w:r>
            <w:proofErr w:type="spellEnd"/>
            <w:r w:rsidRPr="00B47AAC">
              <w:rPr>
                <w:rFonts w:ascii="Times New Roman" w:eastAsia="Calibri" w:hAnsi="Times New Roman" w:cs="Times New Roman"/>
                <w:sz w:val="20"/>
                <w:szCs w:val="20"/>
              </w:rPr>
              <w:t xml:space="preserve"> </w:t>
            </w:r>
            <w:proofErr w:type="spellStart"/>
            <w:r w:rsidRPr="00B47AAC">
              <w:rPr>
                <w:rFonts w:ascii="Times New Roman" w:eastAsia="Calibri" w:hAnsi="Times New Roman" w:cs="Times New Roman"/>
                <w:sz w:val="20"/>
                <w:szCs w:val="20"/>
              </w:rPr>
              <w:t>P</w:t>
            </w:r>
            <w:r w:rsidR="00B47AAC">
              <w:rPr>
                <w:rFonts w:ascii="Times New Roman" w:eastAsia="Calibri" w:hAnsi="Times New Roman" w:cs="Times New Roman"/>
                <w:sz w:val="20"/>
                <w:szCs w:val="20"/>
              </w:rPr>
              <w:t>arë</w:t>
            </w:r>
            <w:proofErr w:type="spellEnd"/>
            <w:r w:rsidRPr="00B47AAC">
              <w:rPr>
                <w:rFonts w:ascii="Times New Roman" w:eastAsia="Calibri" w:hAnsi="Times New Roman" w:cs="Times New Roman"/>
                <w:sz w:val="20"/>
                <w:szCs w:val="20"/>
              </w:rPr>
              <w:t xml:space="preserve"> *****, </w:t>
            </w:r>
            <w:proofErr w:type="spellStart"/>
            <w:r w:rsidRPr="00B47AAC">
              <w:rPr>
                <w:rFonts w:ascii="Times New Roman" w:eastAsia="Calibri" w:hAnsi="Times New Roman" w:cs="Times New Roman"/>
                <w:sz w:val="20"/>
                <w:szCs w:val="20"/>
              </w:rPr>
              <w:t>gjyqtar</w:t>
            </w:r>
            <w:proofErr w:type="spellEnd"/>
            <w:r w:rsidRPr="00B47AAC">
              <w:rPr>
                <w:rFonts w:ascii="Times New Roman" w:eastAsia="Calibri" w:hAnsi="Times New Roman" w:cs="Times New Roman"/>
                <w:sz w:val="20"/>
                <w:szCs w:val="20"/>
              </w:rPr>
              <w:t xml:space="preserve"> *****</w:t>
            </w:r>
            <w:r w:rsidR="00B47AAC">
              <w:rPr>
                <w:rFonts w:ascii="Times New Roman" w:eastAsia="Calibri" w:hAnsi="Times New Roman" w:cs="Times New Roman"/>
                <w:sz w:val="20"/>
                <w:szCs w:val="20"/>
              </w:rPr>
              <w:t xml:space="preserve"> me </w:t>
            </w:r>
            <w:proofErr w:type="spellStart"/>
            <w:r w:rsidR="00B47AAC">
              <w:rPr>
                <w:rFonts w:ascii="Times New Roman" w:eastAsia="Calibri" w:hAnsi="Times New Roman" w:cs="Times New Roman"/>
                <w:sz w:val="20"/>
                <w:szCs w:val="20"/>
              </w:rPr>
              <w:t>këto</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të</w:t>
            </w:r>
            <w:proofErr w:type="spellEnd"/>
            <w:r w:rsidR="00B47AAC">
              <w:rPr>
                <w:rFonts w:ascii="Times New Roman" w:eastAsia="Calibri" w:hAnsi="Times New Roman" w:cs="Times New Roman"/>
                <w:sz w:val="20"/>
                <w:szCs w:val="20"/>
              </w:rPr>
              <w:t xml:space="preserve"> </w:t>
            </w:r>
            <w:proofErr w:type="spellStart"/>
            <w:r w:rsidR="00B47AAC">
              <w:rPr>
                <w:rFonts w:ascii="Times New Roman" w:eastAsia="Calibri" w:hAnsi="Times New Roman" w:cs="Times New Roman"/>
                <w:sz w:val="20"/>
                <w:szCs w:val="20"/>
              </w:rPr>
              <w:t>dhë</w:t>
            </w:r>
            <w:r w:rsidRPr="00B47AAC">
              <w:rPr>
                <w:rFonts w:ascii="Times New Roman" w:eastAsia="Calibri" w:hAnsi="Times New Roman" w:cs="Times New Roman"/>
                <w:sz w:val="20"/>
                <w:szCs w:val="20"/>
              </w:rPr>
              <w:t>na</w:t>
            </w:r>
            <w:proofErr w:type="spellEnd"/>
            <w:r w:rsidRPr="00B47AAC">
              <w:rPr>
                <w:rFonts w:ascii="Times New Roman" w:eastAsia="Calibri" w:hAnsi="Times New Roman" w:cs="Times New Roman"/>
                <w:sz w:val="20"/>
                <w:szCs w:val="20"/>
              </w:rPr>
              <w:t>:</w:t>
            </w:r>
          </w:p>
          <w:p w:rsidR="00222252" w:rsidRDefault="00222252" w:rsidP="00222252">
            <w:pPr>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 xml:space="preserve">-Numri i </w:t>
            </w:r>
            <w:r w:rsidR="00B47AAC">
              <w:rPr>
                <w:rFonts w:ascii="Times New Roman" w:eastAsia="Calibri" w:hAnsi="Times New Roman" w:cs="Times New Roman"/>
                <w:sz w:val="20"/>
                <w:szCs w:val="20"/>
                <w:lang w:val="it-IT"/>
              </w:rPr>
              <w:t>Çë</w:t>
            </w:r>
            <w:r>
              <w:rPr>
                <w:rFonts w:ascii="Times New Roman" w:eastAsia="Calibri" w:hAnsi="Times New Roman" w:cs="Times New Roman"/>
                <w:sz w:val="20"/>
                <w:szCs w:val="20"/>
                <w:lang w:val="it-IT"/>
              </w:rPr>
              <w:t>shtjes *****</w:t>
            </w:r>
          </w:p>
          <w:p w:rsidR="00222252" w:rsidRDefault="00222252" w:rsidP="00222252">
            <w:pPr>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-Data e Regjistrimit *****</w:t>
            </w:r>
          </w:p>
          <w:p w:rsidR="00222252" w:rsidRDefault="00222252" w:rsidP="00222252">
            <w:pPr>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-Numri i Ve</w:t>
            </w:r>
            <w:r w:rsidR="00B47AAC">
              <w:rPr>
                <w:rFonts w:ascii="Times New Roman" w:eastAsia="Calibri" w:hAnsi="Times New Roman" w:cs="Times New Roman"/>
                <w:sz w:val="20"/>
                <w:szCs w:val="20"/>
                <w:lang w:val="it-IT"/>
              </w:rPr>
              <w:t>n</w:t>
            </w:r>
            <w:r>
              <w:rPr>
                <w:rFonts w:ascii="Times New Roman" w:eastAsia="Calibri" w:hAnsi="Times New Roman" w:cs="Times New Roman"/>
                <w:sz w:val="20"/>
                <w:szCs w:val="20"/>
                <w:lang w:val="it-IT"/>
              </w:rPr>
              <w:t>dimit *****</w:t>
            </w:r>
          </w:p>
          <w:p w:rsidR="00222252" w:rsidRDefault="00222252" w:rsidP="00222252">
            <w:pPr>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Data e Vendimit *****.</w:t>
            </w:r>
          </w:p>
          <w:p w:rsidR="00222252" w:rsidRDefault="00222252" w:rsidP="00222252">
            <w:pPr>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N</w:t>
            </w:r>
            <w:r w:rsidR="00B47AAC">
              <w:rPr>
                <w:rFonts w:ascii="Times New Roman" w:eastAsia="Calibri" w:hAnsi="Times New Roman" w:cs="Times New Roman"/>
                <w:sz w:val="20"/>
                <w:szCs w:val="20"/>
                <w:lang w:val="it-IT"/>
              </w:rPr>
              <w:t>ë</w:t>
            </w:r>
            <w:r>
              <w:rPr>
                <w:rFonts w:ascii="Times New Roman" w:eastAsia="Calibri" w:hAnsi="Times New Roman" w:cs="Times New Roman"/>
                <w:sz w:val="20"/>
                <w:szCs w:val="20"/>
                <w:lang w:val="it-IT"/>
              </w:rPr>
              <w:t>se</w:t>
            </w:r>
            <w:r w:rsidR="00B47AAC">
              <w:rPr>
                <w:rFonts w:ascii="Times New Roman" w:eastAsia="Calibri" w:hAnsi="Times New Roman" w:cs="Times New Roman"/>
                <w:sz w:val="20"/>
                <w:szCs w:val="20"/>
                <w:lang w:val="it-IT"/>
              </w:rPr>
              <w:t xml:space="preserve"> po, informacion mbi statusin e çështjes, apo një kopje të vendimit në</w:t>
            </w:r>
            <w:r>
              <w:rPr>
                <w:rFonts w:ascii="Times New Roman" w:eastAsia="Calibri" w:hAnsi="Times New Roman" w:cs="Times New Roman"/>
                <w:sz w:val="20"/>
                <w:szCs w:val="20"/>
                <w:lang w:val="it-IT"/>
              </w:rPr>
              <w:t>se ekziston.</w:t>
            </w:r>
          </w:p>
          <w:p w:rsidR="00222252" w:rsidRDefault="00222252" w:rsidP="00222252">
            <w:pPr>
              <w:jc w:val="both"/>
              <w:rPr>
                <w:rFonts w:ascii="Times New Roman" w:eastAsia="Calibri" w:hAnsi="Times New Roman" w:cs="Times New Roman"/>
                <w:sz w:val="20"/>
                <w:szCs w:val="20"/>
                <w:lang w:val="it-IT"/>
              </w:rPr>
            </w:pPr>
          </w:p>
          <w:p w:rsidR="00222252" w:rsidRDefault="00222252" w:rsidP="00222252">
            <w:pPr>
              <w:jc w:val="both"/>
              <w:rPr>
                <w:rFonts w:ascii="Times New Roman" w:eastAsia="Calibri" w:hAnsi="Times New Roman" w:cs="Times New Roman"/>
                <w:sz w:val="20"/>
                <w:szCs w:val="20"/>
                <w:lang w:val="it-IT"/>
              </w:rPr>
            </w:pPr>
          </w:p>
          <w:p w:rsidR="00B47AAC" w:rsidRDefault="00B47AAC" w:rsidP="00222252">
            <w:pPr>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K</w:t>
            </w:r>
            <w:r w:rsidR="001A6040">
              <w:rPr>
                <w:rFonts w:ascii="Times New Roman" w:eastAsia="Calibri" w:hAnsi="Times New Roman" w:cs="Times New Roman"/>
                <w:sz w:val="20"/>
                <w:szCs w:val="20"/>
                <w:lang w:val="it-IT"/>
              </w:rPr>
              <w:t>ërkesë</w:t>
            </w:r>
            <w:r>
              <w:rPr>
                <w:rFonts w:ascii="Times New Roman" w:eastAsia="Calibri" w:hAnsi="Times New Roman" w:cs="Times New Roman"/>
                <w:sz w:val="20"/>
                <w:szCs w:val="20"/>
                <w:lang w:val="it-IT"/>
              </w:rPr>
              <w:t xml:space="preserve"> </w:t>
            </w:r>
            <w:r w:rsidR="001A6040">
              <w:rPr>
                <w:rFonts w:ascii="Times New Roman" w:eastAsia="Calibri" w:hAnsi="Times New Roman" w:cs="Times New Roman"/>
                <w:sz w:val="20"/>
                <w:szCs w:val="20"/>
                <w:lang w:val="it-IT"/>
              </w:rPr>
              <w:t>pë</w:t>
            </w:r>
            <w:r>
              <w:rPr>
                <w:rFonts w:ascii="Times New Roman" w:eastAsia="Calibri" w:hAnsi="Times New Roman" w:cs="Times New Roman"/>
                <w:sz w:val="20"/>
                <w:szCs w:val="20"/>
                <w:lang w:val="it-IT"/>
              </w:rPr>
              <w:t>r</w:t>
            </w:r>
            <w:r w:rsidR="00242D34">
              <w:rPr>
                <w:rFonts w:ascii="Times New Roman" w:eastAsia="Calibri" w:hAnsi="Times New Roman" w:cs="Times New Roman"/>
                <w:sz w:val="20"/>
                <w:szCs w:val="20"/>
                <w:lang w:val="it-IT"/>
              </w:rPr>
              <w:t xml:space="preserve"> saktë</w:t>
            </w:r>
            <w:r w:rsidR="001A6040">
              <w:rPr>
                <w:rFonts w:ascii="Times New Roman" w:eastAsia="Calibri" w:hAnsi="Times New Roman" w:cs="Times New Roman"/>
                <w:sz w:val="20"/>
                <w:szCs w:val="20"/>
                <w:lang w:val="it-IT"/>
              </w:rPr>
              <w:t xml:space="preserve">sim </w:t>
            </w:r>
            <w:r w:rsidR="00242D34">
              <w:rPr>
                <w:rFonts w:ascii="Times New Roman" w:eastAsia="Calibri" w:hAnsi="Times New Roman" w:cs="Times New Roman"/>
                <w:sz w:val="20"/>
                <w:szCs w:val="20"/>
                <w:lang w:val="it-IT"/>
              </w:rPr>
              <w:t>të palëve ndërgjyqëse dhe dërgim të vendimit të dhënë në shkallë të parë të gjykimit drejtuar kërkuesit.</w:t>
            </w:r>
          </w:p>
          <w:p w:rsidR="00B47AAC" w:rsidRDefault="00B47AAC" w:rsidP="00222252">
            <w:pPr>
              <w:jc w:val="both"/>
              <w:rPr>
                <w:rFonts w:ascii="Times New Roman" w:eastAsia="Calibri" w:hAnsi="Times New Roman" w:cs="Times New Roman"/>
                <w:sz w:val="20"/>
                <w:szCs w:val="20"/>
                <w:lang w:val="it-IT"/>
              </w:rPr>
            </w:pPr>
          </w:p>
          <w:p w:rsidR="00B47AAC" w:rsidRDefault="00B47AAC" w:rsidP="00222252">
            <w:pPr>
              <w:jc w:val="both"/>
              <w:rPr>
                <w:rFonts w:ascii="Times New Roman" w:eastAsia="Calibri" w:hAnsi="Times New Roman" w:cs="Times New Roman"/>
                <w:sz w:val="20"/>
                <w:szCs w:val="20"/>
                <w:lang w:val="it-IT"/>
              </w:rPr>
            </w:pPr>
          </w:p>
          <w:p w:rsidR="00B47AAC" w:rsidRDefault="00B47AAC" w:rsidP="00222252">
            <w:pPr>
              <w:jc w:val="both"/>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S</w:t>
            </w:r>
            <w:r w:rsidR="00E32CDF">
              <w:rPr>
                <w:rFonts w:ascii="Times New Roman" w:eastAsia="Calibri" w:hAnsi="Times New Roman" w:cs="Times New Roman"/>
                <w:sz w:val="20"/>
                <w:szCs w:val="20"/>
                <w:lang w:val="it-IT"/>
              </w:rPr>
              <w:t>aktësim i</w:t>
            </w:r>
            <w:r w:rsidR="00242D34">
              <w:rPr>
                <w:rFonts w:ascii="Times New Roman" w:eastAsia="Calibri" w:hAnsi="Times New Roman" w:cs="Times New Roman"/>
                <w:sz w:val="20"/>
                <w:szCs w:val="20"/>
                <w:lang w:val="it-IT"/>
              </w:rPr>
              <w:t xml:space="preserve"> palëve ndërgjyqëse dhe dë</w:t>
            </w:r>
            <w:r>
              <w:rPr>
                <w:rFonts w:ascii="Times New Roman" w:eastAsia="Calibri" w:hAnsi="Times New Roman" w:cs="Times New Roman"/>
                <w:sz w:val="20"/>
                <w:szCs w:val="20"/>
                <w:lang w:val="it-IT"/>
              </w:rPr>
              <w:t xml:space="preserve">rgim </w:t>
            </w:r>
            <w:r w:rsidR="00242D34">
              <w:rPr>
                <w:rFonts w:ascii="Times New Roman" w:eastAsia="Calibri" w:hAnsi="Times New Roman" w:cs="Times New Roman"/>
                <w:sz w:val="20"/>
                <w:szCs w:val="20"/>
                <w:lang w:val="it-IT"/>
              </w:rPr>
              <w:t>i vendimit të dhënë në shkallë të parë të gjykimit nga ana e kë</w:t>
            </w:r>
            <w:r w:rsidR="001A6040">
              <w:rPr>
                <w:rFonts w:ascii="Times New Roman" w:eastAsia="Calibri" w:hAnsi="Times New Roman" w:cs="Times New Roman"/>
                <w:sz w:val="20"/>
                <w:szCs w:val="20"/>
                <w:lang w:val="it-IT"/>
              </w:rPr>
              <w:t>rkuesit.</w:t>
            </w:r>
          </w:p>
          <w:p w:rsidR="00B47AAC" w:rsidRDefault="00B47AAC" w:rsidP="00222252">
            <w:pPr>
              <w:jc w:val="both"/>
              <w:rPr>
                <w:rFonts w:ascii="Times New Roman" w:eastAsia="Calibri" w:hAnsi="Times New Roman" w:cs="Times New Roman"/>
                <w:sz w:val="20"/>
                <w:szCs w:val="20"/>
                <w:lang w:val="it-IT"/>
              </w:rPr>
            </w:pPr>
          </w:p>
          <w:p w:rsidR="00B47AAC" w:rsidRDefault="00B47AAC" w:rsidP="00222252">
            <w:pPr>
              <w:jc w:val="both"/>
              <w:rPr>
                <w:rFonts w:ascii="Times New Roman" w:eastAsia="Calibri" w:hAnsi="Times New Roman" w:cs="Times New Roman"/>
                <w:sz w:val="20"/>
                <w:szCs w:val="20"/>
                <w:lang w:val="it-IT"/>
              </w:rPr>
            </w:pPr>
          </w:p>
          <w:p w:rsidR="00B47AAC" w:rsidRPr="001A6040" w:rsidRDefault="00B47AAC" w:rsidP="00B47AAC">
            <w:pPr>
              <w:jc w:val="both"/>
              <w:rPr>
                <w:rFonts w:ascii="Times New Roman" w:eastAsia="Calibri" w:hAnsi="Times New Roman" w:cs="Times New Roman"/>
                <w:bCs/>
                <w:sz w:val="20"/>
                <w:szCs w:val="20"/>
                <w:lang w:val="sq-AL"/>
              </w:rPr>
            </w:pPr>
            <w:r w:rsidRPr="001A6040">
              <w:rPr>
                <w:rFonts w:ascii="Times New Roman" w:eastAsia="Calibri" w:hAnsi="Times New Roman" w:cs="Times New Roman"/>
                <w:bCs/>
                <w:sz w:val="20"/>
                <w:szCs w:val="20"/>
                <w:lang w:val="sq-AL"/>
              </w:rPr>
              <w:t xml:space="preserve">Në përgjigje suajës, dërguar me e-mail në datën 04.07.2024, në adresën elektronike të Koordinatorit për të Drejtën e Informimit të Gjykatës Administrative të Apelit, </w:t>
            </w:r>
            <w:r w:rsidR="00B624B1">
              <w:fldChar w:fldCharType="begin"/>
            </w:r>
            <w:r w:rsidR="00B624B1" w:rsidRPr="00E32CDF">
              <w:rPr>
                <w:lang w:val="it-IT"/>
              </w:rPr>
              <w:instrText xml:space="preserve"> HYPERLINK "mailto:vilma.yzo@gjykata.gov.al" </w:instrText>
            </w:r>
            <w:r w:rsidR="00B624B1">
              <w:fldChar w:fldCharType="separate"/>
            </w:r>
            <w:r w:rsidRPr="001A6040">
              <w:rPr>
                <w:rStyle w:val="Hyperlink"/>
                <w:rFonts w:ascii="Times New Roman" w:eastAsia="Calibri" w:hAnsi="Times New Roman" w:cs="Times New Roman"/>
                <w:bCs/>
                <w:sz w:val="20"/>
                <w:szCs w:val="20"/>
                <w:lang w:val="sq-AL"/>
              </w:rPr>
              <w:t>vilma.yzo@gjykata.gov.al</w:t>
            </w:r>
            <w:r w:rsidR="00B624B1">
              <w:rPr>
                <w:rStyle w:val="Hyperlink"/>
                <w:rFonts w:ascii="Times New Roman" w:eastAsia="Calibri" w:hAnsi="Times New Roman" w:cs="Times New Roman"/>
                <w:bCs/>
                <w:sz w:val="20"/>
                <w:szCs w:val="20"/>
                <w:lang w:val="sq-AL"/>
              </w:rPr>
              <w:fldChar w:fldCharType="end"/>
            </w:r>
            <w:r w:rsidRPr="001A6040">
              <w:rPr>
                <w:rFonts w:ascii="Times New Roman" w:eastAsia="Calibri" w:hAnsi="Times New Roman" w:cs="Times New Roman"/>
                <w:bCs/>
                <w:sz w:val="20"/>
                <w:szCs w:val="20"/>
                <w:lang w:val="sq-AL"/>
              </w:rPr>
              <w:t xml:space="preserve">, </w:t>
            </w:r>
            <w:r w:rsidR="001A6040" w:rsidRPr="001A6040">
              <w:rPr>
                <w:rFonts w:ascii="Times New Roman" w:eastAsia="Calibri" w:hAnsi="Times New Roman" w:cs="Times New Roman"/>
                <w:bCs/>
                <w:sz w:val="20"/>
                <w:szCs w:val="20"/>
                <w:lang w:val="sq-AL"/>
              </w:rPr>
              <w:t>protokolluar pranë nesh me nr.*****</w:t>
            </w:r>
            <w:r w:rsidRPr="001A6040">
              <w:rPr>
                <w:rFonts w:ascii="Times New Roman" w:eastAsia="Calibri" w:hAnsi="Times New Roman" w:cs="Times New Roman"/>
                <w:bCs/>
                <w:sz w:val="20"/>
                <w:szCs w:val="20"/>
                <w:lang w:val="sq-AL"/>
              </w:rPr>
              <w:t xml:space="preserve"> prot., datë </w:t>
            </w:r>
            <w:r w:rsidR="001A6040" w:rsidRPr="001A6040">
              <w:rPr>
                <w:rFonts w:ascii="Times New Roman" w:eastAsia="Calibri" w:hAnsi="Times New Roman" w:cs="Times New Roman"/>
                <w:bCs/>
                <w:sz w:val="20"/>
                <w:szCs w:val="20"/>
                <w:lang w:val="sq-AL"/>
              </w:rPr>
              <w:t>***** (Nr. *****</w:t>
            </w:r>
            <w:r w:rsidRPr="001A6040">
              <w:rPr>
                <w:rFonts w:ascii="Times New Roman" w:eastAsia="Calibri" w:hAnsi="Times New Roman" w:cs="Times New Roman"/>
                <w:bCs/>
                <w:sz w:val="20"/>
                <w:szCs w:val="20"/>
                <w:lang w:val="sq-AL"/>
              </w:rPr>
              <w:t xml:space="preserve">, datë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të Regjistrit të Kërkesë Përgjigjeve), me</w:t>
            </w:r>
            <w:r w:rsidRPr="00B47AAC">
              <w:rPr>
                <w:rFonts w:ascii="Times New Roman" w:eastAsia="Calibri" w:hAnsi="Times New Roman" w:cs="Times New Roman"/>
                <w:b/>
                <w:bCs/>
                <w:sz w:val="20"/>
                <w:szCs w:val="20"/>
                <w:lang w:val="sq-AL"/>
              </w:rPr>
              <w:t xml:space="preserve"> </w:t>
            </w:r>
            <w:r w:rsidRPr="001A6040">
              <w:rPr>
                <w:rFonts w:ascii="Times New Roman" w:eastAsia="Calibri" w:hAnsi="Times New Roman" w:cs="Times New Roman"/>
                <w:bCs/>
                <w:sz w:val="20"/>
                <w:szCs w:val="20"/>
                <w:lang w:val="sq-AL"/>
              </w:rPr>
              <w:t xml:space="preserve">lëndë </w:t>
            </w:r>
            <w:r w:rsidRPr="001A6040">
              <w:rPr>
                <w:rFonts w:ascii="Times New Roman" w:eastAsia="Calibri" w:hAnsi="Times New Roman" w:cs="Times New Roman"/>
                <w:bCs/>
                <w:sz w:val="20"/>
                <w:szCs w:val="20"/>
                <w:lang w:val="sq-AL"/>
              </w:rPr>
              <w:lastRenderedPageBreak/>
              <w:t>“</w:t>
            </w:r>
            <w:r w:rsidRPr="001A6040">
              <w:rPr>
                <w:rFonts w:ascii="Times New Roman" w:eastAsia="Calibri" w:hAnsi="Times New Roman" w:cs="Times New Roman"/>
                <w:bCs/>
                <w:i/>
                <w:iCs/>
                <w:sz w:val="20"/>
                <w:szCs w:val="20"/>
                <w:lang w:val="sq-AL"/>
              </w:rPr>
              <w:t>Kërkesë për informacion</w:t>
            </w:r>
            <w:r w:rsidRPr="001A6040">
              <w:rPr>
                <w:rFonts w:ascii="Times New Roman" w:eastAsia="Calibri" w:hAnsi="Times New Roman" w:cs="Times New Roman"/>
                <w:bCs/>
                <w:sz w:val="20"/>
                <w:szCs w:val="20"/>
                <w:lang w:val="sq-AL"/>
              </w:rPr>
              <w:t>”, ju bëjmë me dije si në vijim:</w:t>
            </w:r>
          </w:p>
          <w:p w:rsidR="00B47AAC" w:rsidRPr="001A6040" w:rsidRDefault="00B47AAC" w:rsidP="00B47AAC">
            <w:pPr>
              <w:jc w:val="both"/>
              <w:rPr>
                <w:rFonts w:ascii="Times New Roman" w:eastAsia="Calibri" w:hAnsi="Times New Roman" w:cs="Times New Roman"/>
                <w:bCs/>
                <w:sz w:val="20"/>
                <w:szCs w:val="20"/>
                <w:lang w:val="sq-AL"/>
              </w:rPr>
            </w:pPr>
            <w:r w:rsidRPr="001A6040">
              <w:rPr>
                <w:rFonts w:ascii="Times New Roman" w:eastAsia="Calibri" w:hAnsi="Times New Roman" w:cs="Times New Roman"/>
                <w:bCs/>
                <w:sz w:val="20"/>
                <w:szCs w:val="20"/>
                <w:lang w:val="sq-AL"/>
              </w:rPr>
              <w:t>Në mbështetje të nenit 3, pika 1/a dhe pika 7, të Ligjit nr. 9887, datë 10.03.2008 “</w:t>
            </w:r>
            <w:r w:rsidRPr="001A6040">
              <w:rPr>
                <w:rFonts w:ascii="Times New Roman" w:eastAsia="Calibri" w:hAnsi="Times New Roman" w:cs="Times New Roman"/>
                <w:bCs/>
                <w:i/>
                <w:iCs/>
                <w:sz w:val="20"/>
                <w:szCs w:val="20"/>
                <w:lang w:val="sq-AL"/>
              </w:rPr>
              <w:t>Për mbrojtjen e të dhënave personale</w:t>
            </w:r>
            <w:r w:rsidRPr="001A6040">
              <w:rPr>
                <w:rFonts w:ascii="Times New Roman" w:eastAsia="Calibri" w:hAnsi="Times New Roman" w:cs="Times New Roman"/>
                <w:bCs/>
                <w:sz w:val="20"/>
                <w:szCs w:val="20"/>
                <w:lang w:val="sq-AL"/>
              </w:rPr>
              <w:t>”, i ndryshuar, nenit 12, pika 1, të Ligjit nr. 119/2014 “</w:t>
            </w:r>
            <w:r w:rsidRPr="001A6040">
              <w:rPr>
                <w:rFonts w:ascii="Times New Roman" w:eastAsia="Calibri" w:hAnsi="Times New Roman" w:cs="Times New Roman"/>
                <w:bCs/>
                <w:i/>
                <w:iCs/>
                <w:sz w:val="20"/>
                <w:szCs w:val="20"/>
                <w:lang w:val="sq-AL"/>
              </w:rPr>
              <w:t>Për të drejtën e informimit</w:t>
            </w:r>
            <w:r w:rsidRPr="001A6040">
              <w:rPr>
                <w:rFonts w:ascii="Times New Roman" w:eastAsia="Calibri" w:hAnsi="Times New Roman" w:cs="Times New Roman"/>
                <w:bCs/>
                <w:sz w:val="20"/>
                <w:szCs w:val="20"/>
                <w:lang w:val="sq-AL"/>
              </w:rPr>
              <w:t xml:space="preserve">”, indryshuar, më datë 04.07.2024 dhe më datë 05.07.2024 jeni kontaktuar telefonikisht, në kontaktin telefonik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të cilësuar në kërkesën tuaj për informacion, nga Koordinatori për të Drejtën e Informimit të Gjykatës Administrative të Apelit, në funksion të saktësimit të kërkesës për informacion, duke ju kërkuar të cilësoni pozitën tuaj proceduriale dhe të dërgoni dokumentacionin mbështetë</w:t>
            </w:r>
            <w:r w:rsidR="001A6040" w:rsidRPr="001A6040">
              <w:rPr>
                <w:rFonts w:ascii="Times New Roman" w:eastAsia="Calibri" w:hAnsi="Times New Roman" w:cs="Times New Roman"/>
                <w:bCs/>
                <w:sz w:val="20"/>
                <w:szCs w:val="20"/>
                <w:lang w:val="sq-AL"/>
              </w:rPr>
              <w:t xml:space="preserve">s </w:t>
            </w:r>
            <w:r w:rsidRPr="001A6040">
              <w:rPr>
                <w:rFonts w:ascii="Times New Roman" w:eastAsia="Calibri" w:hAnsi="Times New Roman" w:cs="Times New Roman"/>
                <w:bCs/>
                <w:sz w:val="20"/>
                <w:szCs w:val="20"/>
                <w:lang w:val="sq-AL"/>
              </w:rPr>
              <w:t>sipas parashikimeve ligjore në fuqi në lidhje me çështjen administrative nr.</w:t>
            </w:r>
            <w:r w:rsidR="001A6040" w:rsidRPr="001A6040">
              <w:rPr>
                <w:rFonts w:ascii="Times New Roman" w:eastAsia="Calibri" w:hAnsi="Times New Roman" w:cs="Times New Roman"/>
                <w:bCs/>
                <w:sz w:val="20"/>
                <w:szCs w:val="20"/>
                <w:lang w:val="sq-AL"/>
              </w:rPr>
              <w:t>*****</w:t>
            </w:r>
            <w:r w:rsidRPr="001A6040">
              <w:rPr>
                <w:rFonts w:ascii="Times New Roman" w:eastAsia="Calibri" w:hAnsi="Times New Roman" w:cs="Times New Roman"/>
                <w:bCs/>
                <w:sz w:val="20"/>
                <w:szCs w:val="20"/>
                <w:lang w:val="sq-AL"/>
              </w:rPr>
              <w:t xml:space="preserve">, Date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xml:space="preserve">Regjistrimi, për të cilën Gjykata Administrative e Shkallës së Parë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xml:space="preserve">ka disponuar me Vendim nr.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Dt.</w:t>
            </w:r>
            <w:r w:rsidR="001A6040" w:rsidRPr="001A6040">
              <w:rPr>
                <w:rFonts w:ascii="Times New Roman" w:eastAsia="Calibri" w:hAnsi="Times New Roman" w:cs="Times New Roman"/>
                <w:bCs/>
                <w:sz w:val="20"/>
                <w:szCs w:val="20"/>
                <w:lang w:val="sq-AL"/>
              </w:rPr>
              <w:t>*****</w:t>
            </w:r>
            <w:r w:rsidRPr="001A6040">
              <w:rPr>
                <w:rFonts w:ascii="Times New Roman" w:eastAsia="Calibri" w:hAnsi="Times New Roman" w:cs="Times New Roman"/>
                <w:bCs/>
                <w:sz w:val="20"/>
                <w:szCs w:val="20"/>
                <w:lang w:val="sq-AL"/>
              </w:rPr>
              <w:t>.</w:t>
            </w:r>
          </w:p>
          <w:p w:rsidR="00B47AAC" w:rsidRPr="001A6040" w:rsidRDefault="00B47AAC" w:rsidP="00B47AAC">
            <w:pPr>
              <w:jc w:val="both"/>
              <w:rPr>
                <w:rFonts w:ascii="Times New Roman" w:eastAsia="Calibri" w:hAnsi="Times New Roman" w:cs="Times New Roman"/>
                <w:bCs/>
                <w:sz w:val="20"/>
                <w:szCs w:val="20"/>
                <w:lang w:val="sq-AL"/>
              </w:rPr>
            </w:pPr>
            <w:r w:rsidRPr="001A6040">
              <w:rPr>
                <w:rFonts w:ascii="Times New Roman" w:eastAsia="Calibri" w:hAnsi="Times New Roman" w:cs="Times New Roman"/>
                <w:bCs/>
                <w:sz w:val="20"/>
                <w:szCs w:val="20"/>
                <w:lang w:val="sq-AL"/>
              </w:rPr>
              <w:t xml:space="preserve">Nga dokumentacioni i dërguar prej jush (Vendim nr.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xml:space="preserve">Dt.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xml:space="preserve">i Gjykatës Administrative të Shkallës së Parë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u w:val="single"/>
                <w:lang w:val="sq-AL"/>
              </w:rPr>
              <w:t>në formë të anonimizuar</w:t>
            </w:r>
            <w:r w:rsidRPr="001A6040">
              <w:rPr>
                <w:rFonts w:ascii="Times New Roman" w:eastAsia="Calibri" w:hAnsi="Times New Roman" w:cs="Times New Roman"/>
                <w:bCs/>
                <w:sz w:val="20"/>
                <w:szCs w:val="20"/>
                <w:lang w:val="sq-AL"/>
              </w:rPr>
              <w:t>; Autorizim nr.</w:t>
            </w:r>
            <w:r w:rsidR="001A6040" w:rsidRPr="001A6040">
              <w:rPr>
                <w:rFonts w:ascii="Times New Roman" w:eastAsia="Calibri" w:hAnsi="Times New Roman" w:cs="Times New Roman"/>
                <w:bCs/>
                <w:sz w:val="20"/>
                <w:szCs w:val="20"/>
                <w:lang w:val="sq-AL"/>
              </w:rPr>
              <w:t>*****</w:t>
            </w:r>
            <w:r w:rsidRPr="001A6040">
              <w:rPr>
                <w:rFonts w:ascii="Times New Roman" w:eastAsia="Calibri" w:hAnsi="Times New Roman" w:cs="Times New Roman"/>
                <w:bCs/>
                <w:sz w:val="20"/>
                <w:szCs w:val="20"/>
                <w:lang w:val="sq-AL"/>
              </w:rPr>
              <w:t>, datë</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i Drejtorisë Rajonale të Autoritetit Kombëtar të Ushqimit</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së bashku me Proceverbal Inspektimi dhe Vendim Përfundimtar; Autorizim nr.</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datë</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i Drejtorisë Rajonale të Autoritetit Kombëtar të Ushqimit</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së bashku me Proceverbal Inspektimi dhe Vendim Përfundimtar) rezulton se në çështjen administrative nr.</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xml:space="preserve">, Datë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xml:space="preserve">Regjistrimi, për </w:t>
            </w:r>
            <w:r w:rsidRPr="001A6040">
              <w:rPr>
                <w:rFonts w:ascii="Times New Roman" w:eastAsia="Calibri" w:hAnsi="Times New Roman" w:cs="Times New Roman"/>
                <w:bCs/>
                <w:sz w:val="20"/>
                <w:szCs w:val="20"/>
                <w:lang w:val="sq-AL"/>
              </w:rPr>
              <w:lastRenderedPageBreak/>
              <w:t xml:space="preserve">të cilën Gjykata Administrative e Shkallës së Parë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xml:space="preserve">ka disponuar me Vendim nr.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Dt.</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palë e paditur është Drejtoria Rajonale e Autoritetit Kombëtar të Ushqimit</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xml:space="preserve">, pra Institucioni ku ju keni ushtruar dhe/ose vazhdoni të ushtroni detyrën tuaj si inspektor. </w:t>
            </w:r>
          </w:p>
          <w:p w:rsidR="00B47AAC" w:rsidRPr="001A6040" w:rsidRDefault="00B47AAC" w:rsidP="00B47AAC">
            <w:pPr>
              <w:jc w:val="both"/>
              <w:rPr>
                <w:rFonts w:ascii="Times New Roman" w:eastAsia="Calibri" w:hAnsi="Times New Roman" w:cs="Times New Roman"/>
                <w:bCs/>
                <w:sz w:val="20"/>
                <w:szCs w:val="20"/>
                <w:u w:val="single"/>
                <w:lang w:val="sq-AL"/>
              </w:rPr>
            </w:pPr>
            <w:r w:rsidRPr="001A6040">
              <w:rPr>
                <w:rFonts w:ascii="Times New Roman" w:eastAsia="Calibri" w:hAnsi="Times New Roman" w:cs="Times New Roman"/>
                <w:bCs/>
                <w:sz w:val="20"/>
                <w:szCs w:val="20"/>
                <w:lang w:val="sq-AL"/>
              </w:rPr>
              <w:t>Në mbështetje e në zbatim të Ligjit nr. 119/2014 “</w:t>
            </w:r>
            <w:r w:rsidRPr="001A6040">
              <w:rPr>
                <w:rFonts w:ascii="Times New Roman" w:eastAsia="Calibri" w:hAnsi="Times New Roman" w:cs="Times New Roman"/>
                <w:bCs/>
                <w:i/>
                <w:iCs/>
                <w:sz w:val="20"/>
                <w:szCs w:val="20"/>
                <w:lang w:val="sq-AL"/>
              </w:rPr>
              <w:t>Për të drejtën e informimit</w:t>
            </w:r>
            <w:r w:rsidRPr="001A6040">
              <w:rPr>
                <w:rFonts w:ascii="Times New Roman" w:eastAsia="Calibri" w:hAnsi="Times New Roman" w:cs="Times New Roman"/>
                <w:bCs/>
                <w:sz w:val="20"/>
                <w:szCs w:val="20"/>
                <w:lang w:val="sq-AL"/>
              </w:rPr>
              <w:t>”, i</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ndryshuar, dhe Ligjit nr. 9887, datë 10.03.2008 “</w:t>
            </w:r>
            <w:r w:rsidRPr="001A6040">
              <w:rPr>
                <w:rFonts w:ascii="Times New Roman" w:eastAsia="Calibri" w:hAnsi="Times New Roman" w:cs="Times New Roman"/>
                <w:bCs/>
                <w:i/>
                <w:iCs/>
                <w:sz w:val="20"/>
                <w:szCs w:val="20"/>
                <w:lang w:val="sq-AL"/>
              </w:rPr>
              <w:t>Për mbrojtjen e të dhënave personale</w:t>
            </w:r>
            <w:r w:rsidRPr="001A6040">
              <w:rPr>
                <w:rFonts w:ascii="Times New Roman" w:eastAsia="Calibri" w:hAnsi="Times New Roman" w:cs="Times New Roman"/>
                <w:bCs/>
                <w:sz w:val="20"/>
                <w:szCs w:val="20"/>
                <w:lang w:val="sq-AL"/>
              </w:rPr>
              <w:t>”, i ndryshuar, të drejtën për t’u pajisur me informacion në lidhje me “</w:t>
            </w:r>
            <w:r w:rsidRPr="001A6040">
              <w:rPr>
                <w:rFonts w:ascii="Times New Roman" w:eastAsia="Calibri" w:hAnsi="Times New Roman" w:cs="Times New Roman"/>
                <w:bCs/>
                <w:i/>
                <w:sz w:val="20"/>
                <w:szCs w:val="20"/>
                <w:lang w:val="sq-AL"/>
              </w:rPr>
              <w:t>regjistrimin e ndonjë ankimi ndaj vendimit të Gjykatës Administrative të Shkallës së Parë</w:t>
            </w:r>
            <w:r w:rsidR="001A6040" w:rsidRPr="001A6040">
              <w:rPr>
                <w:rFonts w:ascii="Times New Roman" w:eastAsia="Calibri" w:hAnsi="Times New Roman" w:cs="Times New Roman"/>
                <w:bCs/>
                <w:i/>
                <w:sz w:val="20"/>
                <w:szCs w:val="20"/>
                <w:lang w:val="sq-AL"/>
              </w:rPr>
              <w:t xml:space="preserve"> *****</w:t>
            </w:r>
            <w:r w:rsidRPr="001A6040">
              <w:rPr>
                <w:rFonts w:ascii="Times New Roman" w:eastAsia="Calibri" w:hAnsi="Times New Roman" w:cs="Times New Roman"/>
                <w:bCs/>
                <w:i/>
                <w:sz w:val="20"/>
                <w:szCs w:val="20"/>
                <w:lang w:val="sq-AL"/>
              </w:rPr>
              <w:t xml:space="preserve">... , e nëse po, informacion mbi statusin e çështjes, apo një kopje të vendimit nëse ekziston” </w:t>
            </w:r>
            <w:r w:rsidRPr="001A6040">
              <w:rPr>
                <w:rFonts w:ascii="Times New Roman" w:eastAsia="Calibri" w:hAnsi="Times New Roman" w:cs="Times New Roman"/>
                <w:bCs/>
                <w:sz w:val="20"/>
                <w:szCs w:val="20"/>
                <w:lang w:val="sq-AL"/>
              </w:rPr>
              <w:t xml:space="preserve">e gëzojnë </w:t>
            </w:r>
            <w:r w:rsidRPr="001A6040">
              <w:rPr>
                <w:rFonts w:ascii="Times New Roman" w:eastAsia="Calibri" w:hAnsi="Times New Roman" w:cs="Times New Roman"/>
                <w:bCs/>
                <w:sz w:val="20"/>
                <w:szCs w:val="20"/>
                <w:u w:val="single"/>
                <w:lang w:val="sq-AL"/>
              </w:rPr>
              <w:t xml:space="preserve">palët ndërgjyqëse dhe/ose përfaqësuesit e tyre ligjorë. </w:t>
            </w:r>
          </w:p>
          <w:p w:rsidR="00B47AAC" w:rsidRPr="001A6040" w:rsidRDefault="00B47AAC" w:rsidP="00B47AAC">
            <w:pPr>
              <w:jc w:val="both"/>
              <w:rPr>
                <w:rFonts w:ascii="Times New Roman" w:eastAsia="Calibri" w:hAnsi="Times New Roman" w:cs="Times New Roman"/>
                <w:bCs/>
                <w:sz w:val="20"/>
                <w:szCs w:val="20"/>
                <w:lang w:val="sq-AL"/>
              </w:rPr>
            </w:pPr>
            <w:r w:rsidRPr="001A6040">
              <w:rPr>
                <w:rFonts w:ascii="Times New Roman" w:eastAsia="Calibri" w:hAnsi="Times New Roman" w:cs="Times New Roman"/>
                <w:bCs/>
                <w:sz w:val="20"/>
                <w:szCs w:val="20"/>
                <w:lang w:val="sq-AL"/>
              </w:rPr>
              <w:t xml:space="preserve">Pra, në rastin në fjalë, nëse paraqet kërkesë, është Institucioni, ku ju keni ushtruar dhe/ose vazhdoni të ushtroni detyrën tuaj si inspektor, ai që e gëzon të drejtën për t’u pajisur me informacion në lidhje me ndonjë ankim të regjistruar në Gjykatën Administrative të Apelit ndaj vendimit nr.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xml:space="preserve">Dt. </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të Gjykatës Administrative të Shkallës së Parë</w:t>
            </w:r>
            <w:r w:rsidR="001A6040" w:rsidRPr="001A6040">
              <w:rPr>
                <w:rFonts w:ascii="Times New Roman" w:eastAsia="Calibri" w:hAnsi="Times New Roman" w:cs="Times New Roman"/>
                <w:bCs/>
                <w:sz w:val="20"/>
                <w:szCs w:val="20"/>
                <w:lang w:val="sq-AL"/>
              </w:rPr>
              <w:t xml:space="preserve"> *****</w:t>
            </w:r>
            <w:r w:rsidRPr="001A6040">
              <w:rPr>
                <w:rFonts w:ascii="Times New Roman" w:eastAsia="Calibri" w:hAnsi="Times New Roman" w:cs="Times New Roman"/>
                <w:bCs/>
                <w:sz w:val="20"/>
                <w:szCs w:val="20"/>
                <w:lang w:val="sq-AL"/>
              </w:rPr>
              <w:t xml:space="preserve">. </w:t>
            </w:r>
          </w:p>
          <w:p w:rsidR="00B47AAC" w:rsidRPr="001A6040" w:rsidRDefault="00B47AAC" w:rsidP="00B47AAC">
            <w:pPr>
              <w:jc w:val="both"/>
              <w:rPr>
                <w:rFonts w:ascii="Times New Roman" w:eastAsia="Calibri" w:hAnsi="Times New Roman" w:cs="Times New Roman"/>
                <w:bCs/>
                <w:sz w:val="20"/>
                <w:szCs w:val="20"/>
                <w:lang w:val="sq-AL"/>
              </w:rPr>
            </w:pPr>
            <w:r w:rsidRPr="001A6040">
              <w:rPr>
                <w:rFonts w:ascii="Times New Roman" w:eastAsia="Calibri" w:hAnsi="Times New Roman" w:cs="Times New Roman"/>
                <w:bCs/>
                <w:sz w:val="20"/>
                <w:szCs w:val="20"/>
                <w:lang w:val="sq-AL"/>
              </w:rPr>
              <w:t xml:space="preserve">Për këto arsye </w:t>
            </w:r>
            <w:r w:rsidR="001A6040" w:rsidRPr="001A6040">
              <w:rPr>
                <w:rFonts w:ascii="Times New Roman" w:eastAsia="Calibri" w:hAnsi="Times New Roman" w:cs="Times New Roman"/>
                <w:bCs/>
                <w:sz w:val="20"/>
                <w:szCs w:val="20"/>
                <w:lang w:val="sq-AL"/>
              </w:rPr>
              <w:t>vlerë</w:t>
            </w:r>
            <w:r w:rsidRPr="001A6040">
              <w:rPr>
                <w:rFonts w:ascii="Times New Roman" w:eastAsia="Calibri" w:hAnsi="Times New Roman" w:cs="Times New Roman"/>
                <w:bCs/>
                <w:sz w:val="20"/>
                <w:szCs w:val="20"/>
                <w:lang w:val="sq-AL"/>
              </w:rPr>
              <w:t>sohet se dhënia e informacionit të kërkuar nga ana juaj duhet të refuzohet.</w:t>
            </w:r>
            <w:bookmarkStart w:id="0" w:name="_Hlk169608801"/>
          </w:p>
          <w:bookmarkEnd w:id="0"/>
          <w:p w:rsidR="00B47AAC" w:rsidRPr="001A6040" w:rsidRDefault="00B47AAC" w:rsidP="00B47AAC">
            <w:pPr>
              <w:jc w:val="both"/>
              <w:rPr>
                <w:rFonts w:ascii="Times New Roman" w:eastAsia="Calibri" w:hAnsi="Times New Roman" w:cs="Times New Roman"/>
                <w:bCs/>
                <w:sz w:val="20"/>
                <w:szCs w:val="20"/>
                <w:lang w:val="sq-AL"/>
              </w:rPr>
            </w:pPr>
          </w:p>
          <w:p w:rsidR="00F12109" w:rsidRPr="00B47AAC" w:rsidRDefault="00F12109" w:rsidP="00B47AAC">
            <w:pPr>
              <w:rPr>
                <w:rFonts w:ascii="Times New Roman" w:eastAsia="Calibri" w:hAnsi="Times New Roman" w:cs="Times New Roman"/>
                <w:sz w:val="20"/>
                <w:szCs w:val="20"/>
                <w:lang w:val="sq-AL"/>
              </w:rPr>
            </w:pPr>
          </w:p>
        </w:tc>
        <w:tc>
          <w:tcPr>
            <w:tcW w:w="1723" w:type="dxa"/>
          </w:tcPr>
          <w:p w:rsidR="00F12109" w:rsidRPr="00F12109" w:rsidRDefault="0075488E" w:rsidP="00F1210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E </w:t>
            </w:r>
            <w:proofErr w:type="spellStart"/>
            <w:r>
              <w:rPr>
                <w:rFonts w:ascii="Times New Roman" w:eastAsia="Calibri" w:hAnsi="Times New Roman" w:cs="Times New Roman"/>
                <w:sz w:val="20"/>
                <w:szCs w:val="20"/>
              </w:rPr>
              <w:t>refuzuar</w:t>
            </w:r>
            <w:proofErr w:type="spellEnd"/>
          </w:p>
        </w:tc>
        <w:tc>
          <w:tcPr>
            <w:tcW w:w="1017" w:type="dxa"/>
          </w:tcPr>
          <w:p w:rsidR="00F12109" w:rsidRPr="00F12109" w:rsidRDefault="00F12109" w:rsidP="00F12109">
            <w:pPr>
              <w:rPr>
                <w:rFonts w:ascii="Times New Roman" w:eastAsia="Calibri" w:hAnsi="Times New Roman" w:cs="Times New Roman"/>
                <w:sz w:val="20"/>
                <w:szCs w:val="20"/>
              </w:rPr>
            </w:pPr>
            <w:proofErr w:type="spellStart"/>
            <w:r w:rsidRPr="00F12109">
              <w:rPr>
                <w:rFonts w:ascii="Times New Roman" w:eastAsia="Calibri" w:hAnsi="Times New Roman" w:cs="Times New Roman"/>
                <w:sz w:val="20"/>
                <w:szCs w:val="20"/>
              </w:rPr>
              <w:t>Nuk</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ka</w:t>
            </w:r>
            <w:proofErr w:type="spellEnd"/>
          </w:p>
        </w:tc>
      </w:tr>
      <w:tr w:rsidR="00F12109" w:rsidRPr="00F12109" w:rsidTr="00607449">
        <w:trPr>
          <w:trHeight w:val="295"/>
        </w:trPr>
        <w:tc>
          <w:tcPr>
            <w:tcW w:w="715" w:type="dxa"/>
          </w:tcPr>
          <w:p w:rsidR="00F12109" w:rsidRPr="00F12109" w:rsidRDefault="00F12109" w:rsidP="00F12109">
            <w:pPr>
              <w:rPr>
                <w:rFonts w:ascii="Times New Roman" w:eastAsia="Calibri" w:hAnsi="Times New Roman" w:cs="Times New Roman"/>
                <w:sz w:val="20"/>
                <w:szCs w:val="20"/>
              </w:rPr>
            </w:pPr>
            <w:r w:rsidRPr="00FD0EF5">
              <w:rPr>
                <w:rFonts w:ascii="Times New Roman" w:eastAsia="Calibri" w:hAnsi="Times New Roman" w:cs="Times New Roman"/>
                <w:sz w:val="20"/>
                <w:szCs w:val="20"/>
              </w:rPr>
              <w:lastRenderedPageBreak/>
              <w:t>3</w:t>
            </w:r>
          </w:p>
        </w:tc>
        <w:tc>
          <w:tcPr>
            <w:tcW w:w="1133" w:type="dxa"/>
          </w:tcPr>
          <w:p w:rsidR="00F12109" w:rsidRPr="00F12109" w:rsidRDefault="008C4AA1" w:rsidP="00F12109">
            <w:pPr>
              <w:rPr>
                <w:rFonts w:ascii="Times New Roman" w:eastAsia="Calibri" w:hAnsi="Times New Roman" w:cs="Times New Roman"/>
                <w:sz w:val="20"/>
                <w:szCs w:val="20"/>
              </w:rPr>
            </w:pPr>
            <w:r w:rsidRPr="00FD0EF5">
              <w:rPr>
                <w:rFonts w:ascii="Times New Roman" w:eastAsia="Calibri" w:hAnsi="Times New Roman" w:cs="Times New Roman"/>
                <w:sz w:val="20"/>
                <w:szCs w:val="20"/>
              </w:rPr>
              <w:t>12.07</w:t>
            </w:r>
            <w:r w:rsidR="00F12109" w:rsidRPr="00FD0EF5">
              <w:rPr>
                <w:rFonts w:ascii="Times New Roman" w:eastAsia="Calibri" w:hAnsi="Times New Roman" w:cs="Times New Roman"/>
                <w:sz w:val="20"/>
                <w:szCs w:val="20"/>
              </w:rPr>
              <w:t>.2024</w:t>
            </w:r>
          </w:p>
        </w:tc>
        <w:tc>
          <w:tcPr>
            <w:tcW w:w="1657" w:type="dxa"/>
          </w:tcPr>
          <w:p w:rsidR="00F12109" w:rsidRPr="00F12109" w:rsidRDefault="008C4AA1" w:rsidP="008C4AA1">
            <w:pPr>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Shprehje</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interesi</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për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thellim</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bashkëpunimit</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ndërsjellë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shoqëri</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civile-</w:t>
            </w:r>
            <w:r>
              <w:rPr>
                <w:rFonts w:ascii="Times New Roman" w:eastAsia="Calibri" w:hAnsi="Times New Roman" w:cs="Times New Roman"/>
                <w:sz w:val="20"/>
                <w:szCs w:val="20"/>
              </w:rPr>
              <w:lastRenderedPageBreak/>
              <w:t>institucione</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sistemit</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drejtësisë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rendit</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dhe</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sigurisë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në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funksion</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drejtësisë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mjedisore</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përmes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kornizave</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mbështetëse</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Bashkimit</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Europian</w:t>
            </w:r>
            <w:proofErr w:type="spellEnd"/>
            <w:r>
              <w:rPr>
                <w:rFonts w:ascii="Times New Roman" w:eastAsia="Calibri" w:hAnsi="Times New Roman" w:cs="Times New Roman"/>
                <w:sz w:val="20"/>
                <w:szCs w:val="20"/>
              </w:rPr>
              <w:t>.</w:t>
            </w:r>
          </w:p>
          <w:p w:rsidR="008C4AA1" w:rsidRDefault="008C4AA1" w:rsidP="00F12109">
            <w:pPr>
              <w:rPr>
                <w:rFonts w:ascii="Times New Roman" w:eastAsia="Calibri" w:hAnsi="Times New Roman" w:cs="Times New Roman"/>
                <w:sz w:val="20"/>
                <w:szCs w:val="20"/>
              </w:rPr>
            </w:pPr>
          </w:p>
          <w:p w:rsidR="00F12109" w:rsidRPr="008C4AA1" w:rsidRDefault="00F12109" w:rsidP="008C4AA1">
            <w:pPr>
              <w:jc w:val="center"/>
              <w:rPr>
                <w:rFonts w:ascii="Times New Roman" w:eastAsia="Calibri" w:hAnsi="Times New Roman" w:cs="Times New Roman"/>
                <w:sz w:val="20"/>
                <w:szCs w:val="20"/>
              </w:rPr>
            </w:pPr>
          </w:p>
        </w:tc>
        <w:tc>
          <w:tcPr>
            <w:tcW w:w="1155" w:type="dxa"/>
          </w:tcPr>
          <w:p w:rsidR="00F12109" w:rsidRPr="00F12109" w:rsidRDefault="008C4AA1" w:rsidP="00F1210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22.07</w:t>
            </w:r>
            <w:r w:rsidR="00F12109" w:rsidRPr="00F12109">
              <w:rPr>
                <w:rFonts w:ascii="Times New Roman" w:eastAsia="Calibri" w:hAnsi="Times New Roman" w:cs="Times New Roman"/>
                <w:sz w:val="20"/>
                <w:szCs w:val="20"/>
              </w:rPr>
              <w:t>.2024</w:t>
            </w:r>
          </w:p>
        </w:tc>
        <w:tc>
          <w:tcPr>
            <w:tcW w:w="2471" w:type="dxa"/>
          </w:tcPr>
          <w:p w:rsidR="00F12109" w:rsidRPr="00A4778D" w:rsidRDefault="00237E44" w:rsidP="00F12109">
            <w:pPr>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Përmes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kë</w:t>
            </w:r>
            <w:r w:rsidR="008C4AA1">
              <w:rPr>
                <w:rFonts w:ascii="Times New Roman" w:eastAsia="Calibri" w:hAnsi="Times New Roman" w:cs="Times New Roman"/>
                <w:sz w:val="20"/>
                <w:szCs w:val="20"/>
              </w:rPr>
              <w:t>saj</w:t>
            </w:r>
            <w:proofErr w:type="spellEnd"/>
            <w:r w:rsidR="008C4AA1">
              <w:rPr>
                <w:rFonts w:ascii="Times New Roman" w:eastAsia="Calibri" w:hAnsi="Times New Roman" w:cs="Times New Roman"/>
                <w:sz w:val="20"/>
                <w:szCs w:val="20"/>
              </w:rPr>
              <w:t xml:space="preserve"> </w:t>
            </w:r>
            <w:proofErr w:type="spellStart"/>
            <w:r w:rsidR="008C4AA1">
              <w:rPr>
                <w:rFonts w:ascii="Times New Roman" w:eastAsia="Calibri" w:hAnsi="Times New Roman" w:cs="Times New Roman"/>
                <w:sz w:val="20"/>
                <w:szCs w:val="20"/>
              </w:rPr>
              <w:t>letre</w:t>
            </w:r>
            <w:proofErr w:type="spellEnd"/>
            <w:r w:rsidR="008C4AA1">
              <w:rPr>
                <w:rFonts w:ascii="Times New Roman" w:eastAsia="Calibri" w:hAnsi="Times New Roman" w:cs="Times New Roman"/>
                <w:sz w:val="20"/>
                <w:szCs w:val="20"/>
              </w:rPr>
              <w:t>, *****,</w:t>
            </w:r>
            <w:r>
              <w:rPr>
                <w:rFonts w:ascii="Times New Roman" w:eastAsia="Calibri" w:hAnsi="Times New Roman" w:cs="Times New Roman"/>
                <w:sz w:val="20"/>
                <w:szCs w:val="20"/>
              </w:rPr>
              <w:t xml:space="preserve"> person </w:t>
            </w:r>
            <w:proofErr w:type="spellStart"/>
            <w:r>
              <w:rPr>
                <w:rFonts w:ascii="Times New Roman" w:eastAsia="Calibri" w:hAnsi="Times New Roman" w:cs="Times New Roman"/>
                <w:sz w:val="20"/>
                <w:szCs w:val="20"/>
              </w:rPr>
              <w:t>juridik</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i</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regjistruar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në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bazë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Ligjit</w:t>
            </w:r>
            <w:proofErr w:type="spellEnd"/>
            <w:r>
              <w:rPr>
                <w:rFonts w:ascii="Times New Roman" w:eastAsia="Calibri" w:hAnsi="Times New Roman" w:cs="Times New Roman"/>
                <w:sz w:val="20"/>
                <w:szCs w:val="20"/>
              </w:rPr>
              <w:t xml:space="preserve"> Nr.8788 “</w:t>
            </w:r>
            <w:proofErr w:type="spellStart"/>
            <w:r w:rsidRPr="00237E44">
              <w:rPr>
                <w:rFonts w:ascii="Times New Roman" w:eastAsia="Calibri" w:hAnsi="Times New Roman" w:cs="Times New Roman"/>
                <w:i/>
                <w:sz w:val="20"/>
                <w:szCs w:val="20"/>
              </w:rPr>
              <w:t>Për</w:t>
            </w:r>
            <w:proofErr w:type="spellEnd"/>
            <w:r w:rsidRPr="00237E44">
              <w:rPr>
                <w:rFonts w:ascii="Times New Roman" w:eastAsia="Calibri" w:hAnsi="Times New Roman" w:cs="Times New Roman"/>
                <w:i/>
                <w:sz w:val="20"/>
                <w:szCs w:val="20"/>
              </w:rPr>
              <w:t xml:space="preserve"> </w:t>
            </w:r>
            <w:proofErr w:type="spellStart"/>
            <w:r w:rsidRPr="00237E44">
              <w:rPr>
                <w:rFonts w:ascii="Times New Roman" w:eastAsia="Calibri" w:hAnsi="Times New Roman" w:cs="Times New Roman"/>
                <w:i/>
                <w:sz w:val="20"/>
                <w:szCs w:val="20"/>
              </w:rPr>
              <w:t>Organizatat</w:t>
            </w:r>
            <w:proofErr w:type="spellEnd"/>
            <w:r w:rsidRPr="00237E44">
              <w:rPr>
                <w:rFonts w:ascii="Times New Roman" w:eastAsia="Calibri" w:hAnsi="Times New Roman" w:cs="Times New Roman"/>
                <w:i/>
                <w:sz w:val="20"/>
                <w:szCs w:val="20"/>
              </w:rPr>
              <w:t xml:space="preserve"> Jo-</w:t>
            </w:r>
            <w:proofErr w:type="spellStart"/>
            <w:r w:rsidRPr="00237E44">
              <w:rPr>
                <w:rFonts w:ascii="Times New Roman" w:eastAsia="Calibri" w:hAnsi="Times New Roman" w:cs="Times New Roman"/>
                <w:i/>
                <w:sz w:val="20"/>
                <w:szCs w:val="20"/>
              </w:rPr>
              <w:t>Fitimprurë</w:t>
            </w:r>
            <w:r w:rsidR="008C4AA1" w:rsidRPr="00237E44">
              <w:rPr>
                <w:rFonts w:ascii="Times New Roman" w:eastAsia="Calibri" w:hAnsi="Times New Roman" w:cs="Times New Roman"/>
                <w:i/>
                <w:sz w:val="20"/>
                <w:szCs w:val="20"/>
              </w:rPr>
              <w:t>se</w:t>
            </w:r>
            <w:proofErr w:type="spellEnd"/>
            <w:r>
              <w:rPr>
                <w:rFonts w:ascii="Times New Roman" w:eastAsia="Calibri" w:hAnsi="Times New Roman" w:cs="Times New Roman"/>
                <w:sz w:val="20"/>
                <w:szCs w:val="20"/>
              </w:rPr>
              <w:t xml:space="preserve">”, me </w:t>
            </w:r>
            <w:proofErr w:type="spellStart"/>
            <w:r>
              <w:rPr>
                <w:rFonts w:ascii="Times New Roman" w:eastAsia="Calibri" w:hAnsi="Times New Roman" w:cs="Times New Roman"/>
                <w:sz w:val="20"/>
                <w:szCs w:val="20"/>
              </w:rPr>
              <w:t>përvojë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lastRenderedPageBreak/>
              <w:t>mbi</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tridhjetë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vjeçare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në</w:t>
            </w:r>
            <w:proofErr w:type="spellEnd"/>
            <w:r w:rsidR="008C4AA1">
              <w:rPr>
                <w:rFonts w:ascii="Times New Roman" w:eastAsia="Calibri" w:hAnsi="Times New Roman" w:cs="Times New Roman"/>
                <w:sz w:val="20"/>
                <w:szCs w:val="20"/>
              </w:rPr>
              <w:t xml:space="preserve"> </w:t>
            </w:r>
            <w:proofErr w:type="spellStart"/>
            <w:r w:rsidR="008C4AA1">
              <w:rPr>
                <w:rFonts w:ascii="Times New Roman" w:eastAsia="Calibri" w:hAnsi="Times New Roman" w:cs="Times New Roman"/>
                <w:sz w:val="20"/>
                <w:szCs w:val="20"/>
              </w:rPr>
              <w:t>z</w:t>
            </w:r>
            <w:r w:rsidR="00DF0195">
              <w:rPr>
                <w:rFonts w:ascii="Times New Roman" w:eastAsia="Calibri" w:hAnsi="Times New Roman" w:cs="Times New Roman"/>
                <w:sz w:val="20"/>
                <w:szCs w:val="20"/>
              </w:rPr>
              <w:t>hvillim</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dhe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zbatim</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projektesh</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në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fushë</w:t>
            </w:r>
            <w:r w:rsidR="008C4AA1">
              <w:rPr>
                <w:rFonts w:ascii="Times New Roman" w:eastAsia="Calibri" w:hAnsi="Times New Roman" w:cs="Times New Roman"/>
                <w:sz w:val="20"/>
                <w:szCs w:val="20"/>
              </w:rPr>
              <w:t>n</w:t>
            </w:r>
            <w:proofErr w:type="spellEnd"/>
            <w:r w:rsidR="008C4AA1">
              <w:rPr>
                <w:rFonts w:ascii="Times New Roman" w:eastAsia="Calibri" w:hAnsi="Times New Roman" w:cs="Times New Roman"/>
                <w:sz w:val="20"/>
                <w:szCs w:val="20"/>
              </w:rPr>
              <w:t xml:space="preserve"> e </w:t>
            </w:r>
            <w:proofErr w:type="spellStart"/>
            <w:r w:rsidR="008C4AA1">
              <w:rPr>
                <w:rFonts w:ascii="Times New Roman" w:eastAsia="Calibri" w:hAnsi="Times New Roman" w:cs="Times New Roman"/>
                <w:sz w:val="20"/>
                <w:szCs w:val="20"/>
              </w:rPr>
              <w:t>mjedisit</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ju</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drejtohet</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për</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siguruar</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mirëkuptimin</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dhe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bashkëpunimin</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tuaj</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pë</w:t>
            </w:r>
            <w:r w:rsidR="00E32CDF">
              <w:rPr>
                <w:rFonts w:ascii="Times New Roman" w:eastAsia="Calibri" w:hAnsi="Times New Roman" w:cs="Times New Roman"/>
                <w:sz w:val="20"/>
                <w:szCs w:val="20"/>
              </w:rPr>
              <w:t>r</w:t>
            </w:r>
            <w:proofErr w:type="spellEnd"/>
            <w:r w:rsidR="00E32CDF">
              <w:rPr>
                <w:rFonts w:ascii="Times New Roman" w:eastAsia="Calibri" w:hAnsi="Times New Roman" w:cs="Times New Roman"/>
                <w:sz w:val="20"/>
                <w:szCs w:val="20"/>
              </w:rPr>
              <w:t xml:space="preserve"> </w:t>
            </w:r>
            <w:proofErr w:type="spellStart"/>
            <w:r w:rsidR="00E32CDF">
              <w:rPr>
                <w:rFonts w:ascii="Times New Roman" w:eastAsia="Calibri" w:hAnsi="Times New Roman" w:cs="Times New Roman"/>
                <w:sz w:val="20"/>
                <w:szCs w:val="20"/>
              </w:rPr>
              <w:t>angazhimin</w:t>
            </w:r>
            <w:proofErr w:type="spellEnd"/>
            <w:r w:rsidR="00E32CDF">
              <w:rPr>
                <w:rFonts w:ascii="Times New Roman" w:eastAsia="Calibri" w:hAnsi="Times New Roman" w:cs="Times New Roman"/>
                <w:sz w:val="20"/>
                <w:szCs w:val="20"/>
              </w:rPr>
              <w:t xml:space="preserve"> </w:t>
            </w:r>
            <w:proofErr w:type="spellStart"/>
            <w:r w:rsidR="00E32CDF">
              <w:rPr>
                <w:rFonts w:ascii="Times New Roman" w:eastAsia="Calibri" w:hAnsi="Times New Roman" w:cs="Times New Roman"/>
                <w:sz w:val="20"/>
                <w:szCs w:val="20"/>
              </w:rPr>
              <w:t>institucional</w:t>
            </w:r>
            <w:proofErr w:type="spellEnd"/>
            <w:r w:rsidR="00E32CDF">
              <w:rPr>
                <w:rFonts w:ascii="Times New Roman" w:eastAsia="Calibri" w:hAnsi="Times New Roman" w:cs="Times New Roman"/>
                <w:sz w:val="20"/>
                <w:szCs w:val="20"/>
              </w:rPr>
              <w:t xml:space="preserve"> </w:t>
            </w:r>
            <w:proofErr w:type="spellStart"/>
            <w:r w:rsidR="00E32CDF">
              <w:rPr>
                <w:rFonts w:ascii="Times New Roman" w:eastAsia="Calibri" w:hAnsi="Times New Roman" w:cs="Times New Roman"/>
                <w:sz w:val="20"/>
                <w:szCs w:val="20"/>
              </w:rPr>
              <w:t>dhe</w:t>
            </w:r>
            <w:proofErr w:type="spellEnd"/>
            <w:r w:rsidR="00E32CDF">
              <w:rPr>
                <w:rFonts w:ascii="Times New Roman" w:eastAsia="Calibri" w:hAnsi="Times New Roman" w:cs="Times New Roman"/>
                <w:sz w:val="20"/>
                <w:szCs w:val="20"/>
              </w:rPr>
              <w:t xml:space="preserve"> </w:t>
            </w:r>
            <w:proofErr w:type="spellStart"/>
            <w:r w:rsidR="00E32CDF">
              <w:rPr>
                <w:rFonts w:ascii="Times New Roman" w:eastAsia="Calibri" w:hAnsi="Times New Roman" w:cs="Times New Roman"/>
                <w:sz w:val="20"/>
                <w:szCs w:val="20"/>
              </w:rPr>
              <w:t>pajisjen</w:t>
            </w:r>
            <w:proofErr w:type="spellEnd"/>
            <w:r w:rsidR="00E32CDF">
              <w:rPr>
                <w:rFonts w:ascii="Times New Roman" w:eastAsia="Calibri" w:hAnsi="Times New Roman" w:cs="Times New Roman"/>
                <w:sz w:val="20"/>
                <w:szCs w:val="20"/>
              </w:rPr>
              <w:t xml:space="preserve"> me </w:t>
            </w:r>
            <w:proofErr w:type="spellStart"/>
            <w:r w:rsidR="00E32CDF">
              <w:rPr>
                <w:rFonts w:ascii="Times New Roman" w:eastAsia="Calibri" w:hAnsi="Times New Roman" w:cs="Times New Roman"/>
                <w:sz w:val="20"/>
                <w:szCs w:val="20"/>
              </w:rPr>
              <w:t>informacion</w:t>
            </w:r>
            <w:proofErr w:type="spellEnd"/>
            <w:r w:rsidR="00E32CDF">
              <w:rPr>
                <w:rFonts w:ascii="Times New Roman" w:eastAsia="Calibri" w:hAnsi="Times New Roman" w:cs="Times New Roman"/>
                <w:sz w:val="20"/>
                <w:szCs w:val="20"/>
              </w:rPr>
              <w:t xml:space="preserve"> </w:t>
            </w:r>
            <w:proofErr w:type="spellStart"/>
            <w:r w:rsidR="00E32CDF">
              <w:rPr>
                <w:rFonts w:ascii="Times New Roman" w:eastAsia="Calibri" w:hAnsi="Times New Roman" w:cs="Times New Roman"/>
                <w:sz w:val="20"/>
                <w:szCs w:val="20"/>
              </w:rPr>
              <w:t>lidh</w:t>
            </w:r>
            <w:r w:rsidR="00DF0195">
              <w:rPr>
                <w:rFonts w:ascii="Times New Roman" w:eastAsia="Calibri" w:hAnsi="Times New Roman" w:cs="Times New Roman"/>
                <w:sz w:val="20"/>
                <w:szCs w:val="20"/>
              </w:rPr>
              <w:t>ur</w:t>
            </w:r>
            <w:proofErr w:type="spellEnd"/>
            <w:r w:rsidR="00DF0195">
              <w:rPr>
                <w:rFonts w:ascii="Times New Roman" w:eastAsia="Calibri" w:hAnsi="Times New Roman" w:cs="Times New Roman"/>
                <w:sz w:val="20"/>
                <w:szCs w:val="20"/>
              </w:rPr>
              <w:t xml:space="preserve"> me </w:t>
            </w:r>
            <w:proofErr w:type="spellStart"/>
            <w:r w:rsidR="00DF0195">
              <w:rPr>
                <w:rFonts w:ascii="Times New Roman" w:eastAsia="Calibri" w:hAnsi="Times New Roman" w:cs="Times New Roman"/>
                <w:sz w:val="20"/>
                <w:szCs w:val="20"/>
              </w:rPr>
              <w:t>punën</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që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kryen</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ins</w:t>
            </w:r>
            <w:r w:rsidR="00E32CDF">
              <w:rPr>
                <w:rFonts w:ascii="Times New Roman" w:eastAsia="Calibri" w:hAnsi="Times New Roman" w:cs="Times New Roman"/>
                <w:sz w:val="20"/>
                <w:szCs w:val="20"/>
              </w:rPr>
              <w:t>t</w:t>
            </w:r>
            <w:r w:rsidR="00DF0195">
              <w:rPr>
                <w:rFonts w:ascii="Times New Roman" w:eastAsia="Calibri" w:hAnsi="Times New Roman" w:cs="Times New Roman"/>
                <w:sz w:val="20"/>
                <w:szCs w:val="20"/>
              </w:rPr>
              <w:t>itucioni</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juaj</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në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fushë</w:t>
            </w:r>
            <w:r w:rsidR="00E32CDF">
              <w:rPr>
                <w:rFonts w:ascii="Times New Roman" w:eastAsia="Calibri" w:hAnsi="Times New Roman" w:cs="Times New Roman"/>
                <w:sz w:val="20"/>
                <w:szCs w:val="20"/>
              </w:rPr>
              <w:t>n</w:t>
            </w:r>
            <w:proofErr w:type="spellEnd"/>
            <w:r w:rsidR="00E32CDF">
              <w:rPr>
                <w:rFonts w:ascii="Times New Roman" w:eastAsia="Calibri" w:hAnsi="Times New Roman" w:cs="Times New Roman"/>
                <w:sz w:val="20"/>
                <w:szCs w:val="20"/>
              </w:rPr>
              <w:t xml:space="preserve"> e </w:t>
            </w:r>
            <w:proofErr w:type="spellStart"/>
            <w:r w:rsidR="00E32CDF">
              <w:rPr>
                <w:rFonts w:ascii="Times New Roman" w:eastAsia="Calibri" w:hAnsi="Times New Roman" w:cs="Times New Roman"/>
                <w:sz w:val="20"/>
                <w:szCs w:val="20"/>
              </w:rPr>
              <w:t>dre</w:t>
            </w:r>
            <w:r w:rsidR="00DF0195">
              <w:rPr>
                <w:rFonts w:ascii="Times New Roman" w:eastAsia="Calibri" w:hAnsi="Times New Roman" w:cs="Times New Roman"/>
                <w:sz w:val="20"/>
                <w:szCs w:val="20"/>
              </w:rPr>
              <w:t>jtësisë</w:t>
            </w:r>
            <w:proofErr w:type="spellEnd"/>
            <w:r w:rsidR="00E32CDF">
              <w:rPr>
                <w:rFonts w:ascii="Times New Roman" w:eastAsia="Calibri" w:hAnsi="Times New Roman" w:cs="Times New Roman"/>
                <w:sz w:val="20"/>
                <w:szCs w:val="20"/>
              </w:rPr>
              <w:t xml:space="preserve"> </w:t>
            </w:r>
            <w:proofErr w:type="spellStart"/>
            <w:r w:rsidR="00E32CDF">
              <w:rPr>
                <w:rFonts w:ascii="Times New Roman" w:eastAsia="Calibri" w:hAnsi="Times New Roman" w:cs="Times New Roman"/>
                <w:sz w:val="20"/>
                <w:szCs w:val="20"/>
              </w:rPr>
              <w:t>mjedisore</w:t>
            </w:r>
            <w:proofErr w:type="spellEnd"/>
            <w:r w:rsidR="00E32CDF">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Aktualisht</w:t>
            </w:r>
            <w:proofErr w:type="spellEnd"/>
            <w:r w:rsidR="00E32CDF" w:rsidRPr="00DF0195">
              <w:rPr>
                <w:rFonts w:ascii="Times New Roman" w:eastAsia="Calibri" w:hAnsi="Times New Roman" w:cs="Times New Roman"/>
                <w:sz w:val="20"/>
                <w:szCs w:val="20"/>
              </w:rPr>
              <w:t xml:space="preserve">, ***** </w:t>
            </w:r>
            <w:proofErr w:type="spellStart"/>
            <w:r w:rsidR="00E32CDF" w:rsidRPr="00DF0195">
              <w:rPr>
                <w:rFonts w:ascii="Times New Roman" w:eastAsia="Calibri" w:hAnsi="Times New Roman" w:cs="Times New Roman"/>
                <w:sz w:val="20"/>
                <w:szCs w:val="20"/>
              </w:rPr>
              <w:t>po</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zbaton</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projektin</w:t>
            </w:r>
            <w:proofErr w:type="spellEnd"/>
            <w:r w:rsidR="00E32CDF" w:rsidRPr="00DF0195">
              <w:rPr>
                <w:rFonts w:ascii="Times New Roman" w:eastAsia="Calibri" w:hAnsi="Times New Roman" w:cs="Times New Roman"/>
                <w:sz w:val="20"/>
                <w:szCs w:val="20"/>
              </w:rPr>
              <w:t xml:space="preserve"> *****</w:t>
            </w:r>
            <w:r w:rsidR="00DF0195" w:rsidRPr="00DF0195">
              <w:rPr>
                <w:rFonts w:ascii="Times New Roman" w:eastAsia="Calibri" w:hAnsi="Times New Roman" w:cs="Times New Roman"/>
                <w:sz w:val="20"/>
                <w:szCs w:val="20"/>
              </w:rPr>
              <w:t xml:space="preserve">, </w:t>
            </w:r>
            <w:proofErr w:type="spellStart"/>
            <w:r w:rsidR="00DF0195" w:rsidRPr="00DF0195">
              <w:rPr>
                <w:rFonts w:ascii="Times New Roman" w:eastAsia="Calibri" w:hAnsi="Times New Roman" w:cs="Times New Roman"/>
                <w:sz w:val="20"/>
                <w:szCs w:val="20"/>
              </w:rPr>
              <w:t>ba</w:t>
            </w:r>
            <w:r w:rsidR="00E32CDF" w:rsidRPr="00DF0195">
              <w:rPr>
                <w:rFonts w:ascii="Times New Roman" w:eastAsia="Calibri" w:hAnsi="Times New Roman" w:cs="Times New Roman"/>
                <w:sz w:val="20"/>
                <w:szCs w:val="20"/>
              </w:rPr>
              <w:t>s</w:t>
            </w:r>
            <w:r w:rsidR="00DF0195" w:rsidRPr="00DF0195">
              <w:rPr>
                <w:rFonts w:ascii="Times New Roman" w:eastAsia="Calibri" w:hAnsi="Times New Roman" w:cs="Times New Roman"/>
                <w:sz w:val="20"/>
                <w:szCs w:val="20"/>
              </w:rPr>
              <w:t>hkë</w:t>
            </w:r>
            <w:r w:rsidR="00E32CDF" w:rsidRPr="00DF0195">
              <w:rPr>
                <w:rFonts w:ascii="Times New Roman" w:eastAsia="Calibri" w:hAnsi="Times New Roman" w:cs="Times New Roman"/>
                <w:sz w:val="20"/>
                <w:szCs w:val="20"/>
              </w:rPr>
              <w:t>financuar</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nga</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Komisioni</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E</w:t>
            </w:r>
            <w:r w:rsidR="00DF0195" w:rsidRPr="00DF0195">
              <w:rPr>
                <w:rFonts w:ascii="Times New Roman" w:eastAsia="Calibri" w:hAnsi="Times New Roman" w:cs="Times New Roman"/>
                <w:sz w:val="20"/>
                <w:szCs w:val="20"/>
              </w:rPr>
              <w:t>uropian</w:t>
            </w:r>
            <w:proofErr w:type="spellEnd"/>
            <w:r w:rsidR="00DF0195" w:rsidRPr="00DF0195">
              <w:rPr>
                <w:rFonts w:ascii="Times New Roman" w:eastAsia="Calibri" w:hAnsi="Times New Roman" w:cs="Times New Roman"/>
                <w:sz w:val="20"/>
                <w:szCs w:val="20"/>
              </w:rPr>
              <w:t xml:space="preserve">, </w:t>
            </w:r>
            <w:proofErr w:type="spellStart"/>
            <w:r w:rsidR="00DF0195" w:rsidRPr="00DF0195">
              <w:rPr>
                <w:rFonts w:ascii="Times New Roman" w:eastAsia="Calibri" w:hAnsi="Times New Roman" w:cs="Times New Roman"/>
                <w:sz w:val="20"/>
                <w:szCs w:val="20"/>
              </w:rPr>
              <w:t>në</w:t>
            </w:r>
            <w:proofErr w:type="spellEnd"/>
            <w:r w:rsidR="00DF0195" w:rsidRPr="00DF0195">
              <w:rPr>
                <w:rFonts w:ascii="Times New Roman" w:eastAsia="Calibri" w:hAnsi="Times New Roman" w:cs="Times New Roman"/>
                <w:sz w:val="20"/>
                <w:szCs w:val="20"/>
              </w:rPr>
              <w:t xml:space="preserve"> </w:t>
            </w:r>
            <w:proofErr w:type="spellStart"/>
            <w:r w:rsidR="00DF0195" w:rsidRPr="00DF0195">
              <w:rPr>
                <w:rFonts w:ascii="Times New Roman" w:eastAsia="Calibri" w:hAnsi="Times New Roman" w:cs="Times New Roman"/>
                <w:sz w:val="20"/>
                <w:szCs w:val="20"/>
              </w:rPr>
              <w:t>kuadër</w:t>
            </w:r>
            <w:proofErr w:type="spellEnd"/>
            <w:r w:rsidR="00DF0195" w:rsidRPr="00DF0195">
              <w:rPr>
                <w:rFonts w:ascii="Times New Roman" w:eastAsia="Calibri" w:hAnsi="Times New Roman" w:cs="Times New Roman"/>
                <w:sz w:val="20"/>
                <w:szCs w:val="20"/>
              </w:rPr>
              <w:t xml:space="preserve"> </w:t>
            </w:r>
            <w:proofErr w:type="spellStart"/>
            <w:r w:rsidR="00DF0195" w:rsidRPr="00DF0195">
              <w:rPr>
                <w:rFonts w:ascii="Times New Roman" w:eastAsia="Calibri" w:hAnsi="Times New Roman" w:cs="Times New Roman"/>
                <w:sz w:val="20"/>
                <w:szCs w:val="20"/>
              </w:rPr>
              <w:t>t</w:t>
            </w:r>
            <w:r w:rsidR="00DF0195">
              <w:rPr>
                <w:rFonts w:ascii="Times New Roman" w:eastAsia="Calibri" w:hAnsi="Times New Roman" w:cs="Times New Roman"/>
                <w:sz w:val="20"/>
                <w:szCs w:val="20"/>
              </w:rPr>
              <w:t>ë</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programit</w:t>
            </w:r>
            <w:proofErr w:type="spellEnd"/>
            <w:r w:rsidR="00E32CDF" w:rsidRPr="00DF0195">
              <w:rPr>
                <w:rFonts w:ascii="Times New Roman" w:eastAsia="Calibri" w:hAnsi="Times New Roman" w:cs="Times New Roman"/>
                <w:sz w:val="20"/>
                <w:szCs w:val="20"/>
              </w:rPr>
              <w:t xml:space="preserve"> *****. </w:t>
            </w:r>
            <w:proofErr w:type="spellStart"/>
            <w:r w:rsidR="00E32CDF" w:rsidRPr="00DF0195">
              <w:rPr>
                <w:rFonts w:ascii="Times New Roman" w:eastAsia="Calibri" w:hAnsi="Times New Roman" w:cs="Times New Roman"/>
                <w:sz w:val="20"/>
                <w:szCs w:val="20"/>
              </w:rPr>
              <w:t>Projekti</w:t>
            </w:r>
            <w:proofErr w:type="spellEnd"/>
            <w:r w:rsidR="00E32CDF" w:rsidRPr="00DF0195">
              <w:rPr>
                <w:rFonts w:ascii="Times New Roman" w:eastAsia="Calibri" w:hAnsi="Times New Roman" w:cs="Times New Roman"/>
                <w:sz w:val="20"/>
                <w:szCs w:val="20"/>
              </w:rPr>
              <w:t xml:space="preserve"> ***** </w:t>
            </w:r>
            <w:proofErr w:type="spellStart"/>
            <w:r w:rsidR="00E32CDF" w:rsidRPr="00DF0195">
              <w:rPr>
                <w:rFonts w:ascii="Times New Roman" w:eastAsia="Calibri" w:hAnsi="Times New Roman" w:cs="Times New Roman"/>
                <w:sz w:val="20"/>
                <w:szCs w:val="20"/>
              </w:rPr>
              <w:t>sy</w:t>
            </w:r>
            <w:r w:rsidR="00DF0195" w:rsidRPr="00DF0195">
              <w:rPr>
                <w:rFonts w:ascii="Times New Roman" w:eastAsia="Calibri" w:hAnsi="Times New Roman" w:cs="Times New Roman"/>
                <w:sz w:val="20"/>
                <w:szCs w:val="20"/>
              </w:rPr>
              <w:t>non</w:t>
            </w:r>
            <w:proofErr w:type="spellEnd"/>
            <w:r w:rsidR="00DF0195" w:rsidRPr="00DF0195">
              <w:rPr>
                <w:rFonts w:ascii="Times New Roman" w:eastAsia="Calibri" w:hAnsi="Times New Roman" w:cs="Times New Roman"/>
                <w:sz w:val="20"/>
                <w:szCs w:val="20"/>
              </w:rPr>
              <w:t xml:space="preserve"> </w:t>
            </w:r>
            <w:proofErr w:type="spellStart"/>
            <w:r w:rsidR="00DF0195" w:rsidRPr="00DF0195">
              <w:rPr>
                <w:rFonts w:ascii="Times New Roman" w:eastAsia="Calibri" w:hAnsi="Times New Roman" w:cs="Times New Roman"/>
                <w:sz w:val="20"/>
                <w:szCs w:val="20"/>
              </w:rPr>
              <w:t>t</w:t>
            </w:r>
            <w:r w:rsidR="00DF0195">
              <w:rPr>
                <w:rFonts w:ascii="Times New Roman" w:eastAsia="Calibri" w:hAnsi="Times New Roman" w:cs="Times New Roman"/>
                <w:sz w:val="20"/>
                <w:szCs w:val="20"/>
              </w:rPr>
              <w: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shërbejë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si</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bosht</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mbështetës</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i</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përbërë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nga</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dy</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shtylla</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përkatë</w:t>
            </w:r>
            <w:r w:rsidR="00E32CDF" w:rsidRPr="00DF0195">
              <w:rPr>
                <w:rFonts w:ascii="Times New Roman" w:eastAsia="Calibri" w:hAnsi="Times New Roman" w:cs="Times New Roman"/>
                <w:sz w:val="20"/>
                <w:szCs w:val="20"/>
              </w:rPr>
              <w:t>sisht</w:t>
            </w:r>
            <w:proofErr w:type="spellEnd"/>
            <w:r w:rsidR="00E32CDF" w:rsidRPr="00DF0195">
              <w:rPr>
                <w:rFonts w:ascii="Times New Roman" w:eastAsia="Calibri" w:hAnsi="Times New Roman" w:cs="Times New Roman"/>
                <w:sz w:val="20"/>
                <w:szCs w:val="20"/>
              </w:rPr>
              <w:t xml:space="preserve">: 1) </w:t>
            </w:r>
            <w:proofErr w:type="spellStart"/>
            <w:r w:rsidR="00E32CDF" w:rsidRPr="00DF0195">
              <w:rPr>
                <w:rFonts w:ascii="Times New Roman" w:eastAsia="Calibri" w:hAnsi="Times New Roman" w:cs="Times New Roman"/>
                <w:sz w:val="20"/>
                <w:szCs w:val="20"/>
              </w:rPr>
              <w:t>Qasja</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institucionale</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dhe</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ajo</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publike</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dhe</w:t>
            </w:r>
            <w:proofErr w:type="spellEnd"/>
            <w:r w:rsidR="00E32CDF" w:rsidRPr="00DF0195">
              <w:rPr>
                <w:rFonts w:ascii="Times New Roman" w:eastAsia="Calibri" w:hAnsi="Times New Roman" w:cs="Times New Roman"/>
                <w:sz w:val="20"/>
                <w:szCs w:val="20"/>
              </w:rPr>
              <w:t xml:space="preserve"> 2) </w:t>
            </w:r>
            <w:proofErr w:type="spellStart"/>
            <w:r w:rsidR="00E32CDF" w:rsidRPr="00DF0195">
              <w:rPr>
                <w:rFonts w:ascii="Times New Roman" w:eastAsia="Calibri" w:hAnsi="Times New Roman" w:cs="Times New Roman"/>
                <w:sz w:val="20"/>
                <w:szCs w:val="20"/>
              </w:rPr>
              <w:t>F</w:t>
            </w:r>
            <w:r w:rsidR="00DF0195">
              <w:rPr>
                <w:rFonts w:ascii="Times New Roman" w:eastAsia="Calibri" w:hAnsi="Times New Roman" w:cs="Times New Roman"/>
                <w:sz w:val="20"/>
                <w:szCs w:val="20"/>
              </w:rPr>
              <w:t>uqizimi</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i</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kapaciteteve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sistemit</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drejtësisë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mjedisore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në</w:t>
            </w:r>
            <w:proofErr w:type="spellEnd"/>
            <w:r w:rsidR="00E32CDF" w:rsidRPr="00DF0195">
              <w:rPr>
                <w:rFonts w:ascii="Times New Roman" w:eastAsia="Calibri" w:hAnsi="Times New Roman" w:cs="Times New Roman"/>
                <w:sz w:val="20"/>
                <w:szCs w:val="20"/>
              </w:rPr>
              <w:t xml:space="preserve"> vend. </w:t>
            </w:r>
            <w:proofErr w:type="spellStart"/>
            <w:r w:rsidR="00E32CDF" w:rsidRPr="00DF0195">
              <w:rPr>
                <w:rFonts w:ascii="Times New Roman" w:eastAsia="Calibri" w:hAnsi="Times New Roman" w:cs="Times New Roman"/>
                <w:sz w:val="20"/>
                <w:szCs w:val="20"/>
              </w:rPr>
              <w:t>D</w:t>
            </w:r>
            <w:r w:rsidR="00DF0195" w:rsidRPr="00DF0195">
              <w:rPr>
                <w:rFonts w:ascii="Times New Roman" w:eastAsia="Calibri" w:hAnsi="Times New Roman" w:cs="Times New Roman"/>
                <w:sz w:val="20"/>
                <w:szCs w:val="20"/>
              </w:rPr>
              <w:t>i</w:t>
            </w:r>
            <w:r w:rsidR="00DF0195">
              <w:rPr>
                <w:rFonts w:ascii="Times New Roman" w:eastAsia="Calibri" w:hAnsi="Times New Roman" w:cs="Times New Roman"/>
                <w:sz w:val="20"/>
                <w:szCs w:val="20"/>
              </w:rPr>
              <w:t>çka</w:t>
            </w:r>
            <w:proofErr w:type="spellEnd"/>
            <w:r w:rsidR="00DF0195">
              <w:rPr>
                <w:rFonts w:ascii="Times New Roman" w:eastAsia="Calibri" w:hAnsi="Times New Roman" w:cs="Times New Roman"/>
                <w:sz w:val="20"/>
                <w:szCs w:val="20"/>
              </w:rPr>
              <w:t xml:space="preserve"> e </w:t>
            </w:r>
            <w:proofErr w:type="spellStart"/>
            <w:r w:rsidR="00DF0195">
              <w:rPr>
                <w:rFonts w:ascii="Times New Roman" w:eastAsia="Calibri" w:hAnsi="Times New Roman" w:cs="Times New Roman"/>
                <w:sz w:val="20"/>
                <w:szCs w:val="20"/>
              </w:rPr>
              <w:t>tillë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pritet</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arrihet</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përmes</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forcimit</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koalicionit</w:t>
            </w:r>
            <w:proofErr w:type="spellEnd"/>
            <w:r w:rsidR="00DF0195">
              <w:rPr>
                <w:rFonts w:ascii="Times New Roman" w:eastAsia="Calibri" w:hAnsi="Times New Roman" w:cs="Times New Roman"/>
                <w:sz w:val="20"/>
                <w:szCs w:val="20"/>
              </w:rPr>
              <w:t xml:space="preserve"> media-</w:t>
            </w:r>
            <w:proofErr w:type="spellStart"/>
            <w:r w:rsidR="00DF0195">
              <w:rPr>
                <w:rFonts w:ascii="Times New Roman" w:eastAsia="Calibri" w:hAnsi="Times New Roman" w:cs="Times New Roman"/>
                <w:sz w:val="20"/>
                <w:szCs w:val="20"/>
              </w:rPr>
              <w:t>shoqëri</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civile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për</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advokim</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në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emër</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së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drejtë</w:t>
            </w:r>
            <w:r w:rsidR="00E32CDF" w:rsidRPr="00DF0195">
              <w:rPr>
                <w:rFonts w:ascii="Times New Roman" w:eastAsia="Calibri" w:hAnsi="Times New Roman" w:cs="Times New Roman"/>
                <w:sz w:val="20"/>
                <w:szCs w:val="20"/>
              </w:rPr>
              <w:t>s</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mjedisore</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ngritje</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kapacite</w:t>
            </w:r>
            <w:r w:rsidR="00DF0195">
              <w:rPr>
                <w:rFonts w:ascii="Times New Roman" w:eastAsia="Calibri" w:hAnsi="Times New Roman" w:cs="Times New Roman"/>
                <w:sz w:val="20"/>
                <w:szCs w:val="20"/>
              </w:rPr>
              <w:t>tesh</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tekniko-profesionale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institucioneve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drejtësisë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dhe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atyre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sigurisë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dhe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rendit</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në</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adresim</w:t>
            </w:r>
            <w:r w:rsidR="00DF0195">
              <w:rPr>
                <w:rFonts w:ascii="Times New Roman" w:eastAsia="Calibri" w:hAnsi="Times New Roman" w:cs="Times New Roman"/>
                <w:sz w:val="20"/>
                <w:szCs w:val="20"/>
              </w:rPr>
              <w:t>in</w:t>
            </w:r>
            <w:proofErr w:type="spellEnd"/>
            <w:r w:rsidR="00DF0195">
              <w:rPr>
                <w:rFonts w:ascii="Times New Roman" w:eastAsia="Calibri" w:hAnsi="Times New Roman" w:cs="Times New Roman"/>
                <w:sz w:val="20"/>
                <w:szCs w:val="20"/>
              </w:rPr>
              <w:t xml:space="preserve"> e </w:t>
            </w:r>
            <w:proofErr w:type="spellStart"/>
            <w:proofErr w:type="gramStart"/>
            <w:r w:rsidR="00DF0195">
              <w:rPr>
                <w:rFonts w:ascii="Times New Roman" w:eastAsia="Calibri" w:hAnsi="Times New Roman" w:cs="Times New Roman"/>
                <w:sz w:val="20"/>
                <w:szCs w:val="20"/>
              </w:rPr>
              <w:t>kundë</w:t>
            </w:r>
            <w:r w:rsidR="00E32CDF" w:rsidRPr="00DF0195">
              <w:rPr>
                <w:rFonts w:ascii="Times New Roman" w:eastAsia="Calibri" w:hAnsi="Times New Roman" w:cs="Times New Roman"/>
                <w:sz w:val="20"/>
                <w:szCs w:val="20"/>
              </w:rPr>
              <w:t>rvajtjeve</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dhe</w:t>
            </w:r>
            <w:proofErr w:type="spellEnd"/>
            <w:proofErr w:type="gram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veprave</w:t>
            </w:r>
            <w:proofErr w:type="spellEnd"/>
            <w:r w:rsidR="00E32CDF" w:rsidRPr="00DF0195">
              <w:rPr>
                <w:rFonts w:ascii="Times New Roman" w:eastAsia="Calibri" w:hAnsi="Times New Roman" w:cs="Times New Roman"/>
                <w:sz w:val="20"/>
                <w:szCs w:val="20"/>
              </w:rPr>
              <w:t xml:space="preserve"> </w:t>
            </w:r>
            <w:proofErr w:type="spellStart"/>
            <w:r w:rsidR="00E32CDF" w:rsidRPr="00DF0195">
              <w:rPr>
                <w:rFonts w:ascii="Times New Roman" w:eastAsia="Calibri" w:hAnsi="Times New Roman" w:cs="Times New Roman"/>
                <w:sz w:val="20"/>
                <w:szCs w:val="20"/>
              </w:rPr>
              <w:t>penale</w:t>
            </w:r>
            <w:proofErr w:type="spellEnd"/>
            <w:r w:rsidR="00E32CDF" w:rsidRPr="00DF0195">
              <w:rPr>
                <w:rFonts w:ascii="Times New Roman" w:eastAsia="Calibri" w:hAnsi="Times New Roman" w:cs="Times New Roman"/>
                <w:sz w:val="20"/>
                <w:szCs w:val="20"/>
              </w:rPr>
              <w:t xml:space="preserve"> me </w:t>
            </w:r>
            <w:proofErr w:type="spellStart"/>
            <w:r w:rsidR="00DF0195">
              <w:rPr>
                <w:rFonts w:ascii="Times New Roman" w:eastAsia="Calibri" w:hAnsi="Times New Roman" w:cs="Times New Roman"/>
                <w:sz w:val="20"/>
                <w:szCs w:val="20"/>
              </w:rPr>
              <w:t>karakter</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mjedisor</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si</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dhe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në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fuqizimin</w:t>
            </w:r>
            <w:proofErr w:type="spellEnd"/>
            <w:r w:rsidR="00DF0195">
              <w:rPr>
                <w:rFonts w:ascii="Times New Roman" w:eastAsia="Calibri" w:hAnsi="Times New Roman" w:cs="Times New Roman"/>
                <w:sz w:val="20"/>
                <w:szCs w:val="20"/>
              </w:rPr>
              <w:t xml:space="preserve"> e </w:t>
            </w:r>
            <w:proofErr w:type="spellStart"/>
            <w:r w:rsidR="00DF0195">
              <w:rPr>
                <w:rFonts w:ascii="Times New Roman" w:eastAsia="Calibri" w:hAnsi="Times New Roman" w:cs="Times New Roman"/>
                <w:sz w:val="20"/>
                <w:szCs w:val="20"/>
              </w:rPr>
              <w:t>komuniteteve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për</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raportimin</w:t>
            </w:r>
            <w:proofErr w:type="spellEnd"/>
            <w:r w:rsidR="00DF0195">
              <w:rPr>
                <w:rFonts w:ascii="Times New Roman" w:eastAsia="Calibri" w:hAnsi="Times New Roman" w:cs="Times New Roman"/>
                <w:sz w:val="20"/>
                <w:szCs w:val="20"/>
              </w:rPr>
              <w:t xml:space="preserve"> e </w:t>
            </w:r>
            <w:proofErr w:type="spellStart"/>
            <w:r w:rsidR="00DF0195">
              <w:rPr>
                <w:rFonts w:ascii="Times New Roman" w:eastAsia="Calibri" w:hAnsi="Times New Roman" w:cs="Times New Roman"/>
                <w:sz w:val="20"/>
                <w:szCs w:val="20"/>
              </w:rPr>
              <w:t>shkeljeve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të</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konstatuara</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n</w:t>
            </w:r>
            <w:r w:rsidR="00DF0195">
              <w:rPr>
                <w:rFonts w:ascii="Times New Roman" w:eastAsia="Calibri" w:hAnsi="Times New Roman" w:cs="Times New Roman"/>
                <w:sz w:val="20"/>
                <w:szCs w:val="20"/>
              </w:rPr>
              <w:t>ë</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nivel</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lokal</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N</w:t>
            </w:r>
            <w:r w:rsidR="00DF0195">
              <w:rPr>
                <w:rFonts w:ascii="Times New Roman" w:eastAsia="Calibri" w:hAnsi="Times New Roman" w:cs="Times New Roman"/>
                <w:sz w:val="20"/>
                <w:szCs w:val="20"/>
              </w:rPr>
              <w: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këtë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k</w:t>
            </w:r>
            <w:r w:rsidR="000401F1" w:rsidRPr="00DF0195">
              <w:rPr>
                <w:rFonts w:ascii="Times New Roman" w:eastAsia="Calibri" w:hAnsi="Times New Roman" w:cs="Times New Roman"/>
                <w:sz w:val="20"/>
                <w:szCs w:val="20"/>
              </w:rPr>
              <w:t>u</w:t>
            </w:r>
            <w:r w:rsidR="00DF0195">
              <w:rPr>
                <w:rFonts w:ascii="Times New Roman" w:eastAsia="Calibri" w:hAnsi="Times New Roman" w:cs="Times New Roman"/>
                <w:sz w:val="20"/>
                <w:szCs w:val="20"/>
              </w:rPr>
              <w:t>adër</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ndër</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veprimtaritë</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kyçe</w:t>
            </w:r>
            <w:proofErr w:type="spellEnd"/>
            <w:r w:rsidR="00DF0195">
              <w:rPr>
                <w:rFonts w:ascii="Times New Roman" w:eastAsia="Calibri" w:hAnsi="Times New Roman" w:cs="Times New Roman"/>
                <w:sz w:val="20"/>
                <w:szCs w:val="20"/>
              </w:rPr>
              <w:t xml:space="preserve"> </w:t>
            </w:r>
            <w:proofErr w:type="spellStart"/>
            <w:r w:rsidR="00DF0195">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parashikuara</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nga</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projekti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përfshihen</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ngritja</w:t>
            </w:r>
            <w:proofErr w:type="spellEnd"/>
            <w:r w:rsidR="00A4778D">
              <w:rPr>
                <w:rFonts w:ascii="Times New Roman" w:eastAsia="Calibri" w:hAnsi="Times New Roman" w:cs="Times New Roman"/>
                <w:sz w:val="20"/>
                <w:szCs w:val="20"/>
              </w:rPr>
              <w:t xml:space="preserve"> e </w:t>
            </w:r>
            <w:proofErr w:type="spellStart"/>
            <w:r w:rsidR="00A4778D">
              <w:rPr>
                <w:rFonts w:ascii="Times New Roman" w:eastAsia="Calibri" w:hAnsi="Times New Roman" w:cs="Times New Roman"/>
                <w:sz w:val="20"/>
                <w:szCs w:val="20"/>
              </w:rPr>
              <w:t>një</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trupe</w:t>
            </w:r>
            <w:proofErr w:type="spellEnd"/>
            <w:r w:rsidR="000401F1" w:rsidRPr="00DF0195">
              <w:rPr>
                <w:rFonts w:ascii="Times New Roman" w:eastAsia="Calibri" w:hAnsi="Times New Roman" w:cs="Times New Roman"/>
                <w:sz w:val="20"/>
                <w:szCs w:val="20"/>
              </w:rPr>
              <w:t xml:space="preserve"> investigative” me </w:t>
            </w:r>
            <w:proofErr w:type="spellStart"/>
            <w:r w:rsidR="000401F1" w:rsidRPr="00DF0195">
              <w:rPr>
                <w:rFonts w:ascii="Times New Roman" w:eastAsia="Calibri" w:hAnsi="Times New Roman" w:cs="Times New Roman"/>
                <w:sz w:val="20"/>
                <w:szCs w:val="20"/>
              </w:rPr>
              <w:t>orientim</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me</w:t>
            </w:r>
            <w:r w:rsidR="00A4778D">
              <w:rPr>
                <w:rFonts w:ascii="Times New Roman" w:eastAsia="Calibri" w:hAnsi="Times New Roman" w:cs="Times New Roman"/>
                <w:sz w:val="20"/>
                <w:szCs w:val="20"/>
              </w:rPr>
              <w:t>diatik</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zhvillimi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analizave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ecurisë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rasteve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raportuara</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përgjatë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zinxhirit</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sistemit</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sigurisë</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dhe</w:t>
            </w:r>
            <w:proofErr w:type="spellEnd"/>
            <w:r w:rsidR="000401F1" w:rsidRPr="00DF0195">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rendit</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dhe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përcjelljes</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drejt</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atij</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gjyqësor</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zhvillimi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një</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p</w:t>
            </w:r>
            <w:r w:rsidR="00A4778D">
              <w:rPr>
                <w:rFonts w:ascii="Times New Roman" w:eastAsia="Calibri" w:hAnsi="Times New Roman" w:cs="Times New Roman"/>
                <w:sz w:val="20"/>
                <w:szCs w:val="20"/>
              </w:rPr>
              <w:t>latforme</w:t>
            </w:r>
            <w:proofErr w:type="spellEnd"/>
            <w:r w:rsidR="00A4778D">
              <w:rPr>
                <w:rFonts w:ascii="Times New Roman" w:eastAsia="Calibri" w:hAnsi="Times New Roman" w:cs="Times New Roman"/>
                <w:sz w:val="20"/>
                <w:szCs w:val="20"/>
              </w:rPr>
              <w:t xml:space="preserve"> online me </w:t>
            </w:r>
            <w:proofErr w:type="spellStart"/>
            <w:r w:rsidR="00A4778D">
              <w:rPr>
                <w:rFonts w:ascii="Times New Roman" w:eastAsia="Calibri" w:hAnsi="Times New Roman" w:cs="Times New Roman"/>
                <w:sz w:val="20"/>
                <w:szCs w:val="20"/>
              </w:rPr>
              <w:t>modalitete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shumë</w:t>
            </w:r>
            <w:r w:rsidR="000401F1" w:rsidRPr="00DF0195">
              <w:rPr>
                <w:rFonts w:ascii="Times New Roman" w:eastAsia="Calibri" w:hAnsi="Times New Roman" w:cs="Times New Roman"/>
                <w:sz w:val="20"/>
                <w:szCs w:val="20"/>
              </w:rPr>
              <w:t>fishta</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si</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dhe</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organizimi</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i</w:t>
            </w:r>
            <w:proofErr w:type="spellEnd"/>
            <w:r w:rsidR="000401F1" w:rsidRPr="00DF0195">
              <w:rPr>
                <w:rFonts w:ascii="Times New Roman" w:eastAsia="Calibri" w:hAnsi="Times New Roman" w:cs="Times New Roman"/>
                <w:sz w:val="20"/>
                <w:szCs w:val="20"/>
              </w:rPr>
              <w:t xml:space="preserve"> </w:t>
            </w:r>
            <w:proofErr w:type="spellStart"/>
            <w:proofErr w:type="gramStart"/>
            <w:r w:rsidR="000401F1" w:rsidRPr="00DF0195">
              <w:rPr>
                <w:rFonts w:ascii="Times New Roman" w:eastAsia="Calibri" w:hAnsi="Times New Roman" w:cs="Times New Roman"/>
                <w:sz w:val="20"/>
                <w:szCs w:val="20"/>
              </w:rPr>
              <w:t>takimeve</w:t>
            </w:r>
            <w:proofErr w:type="spellEnd"/>
            <w:r w:rsidR="000401F1" w:rsidRPr="00DF0195">
              <w:rPr>
                <w:rFonts w:ascii="Times New Roman" w:eastAsia="Calibri" w:hAnsi="Times New Roman" w:cs="Times New Roman"/>
                <w:sz w:val="20"/>
                <w:szCs w:val="20"/>
              </w:rPr>
              <w:t xml:space="preserve"> </w:t>
            </w:r>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dhe</w:t>
            </w:r>
            <w:proofErr w:type="spellEnd"/>
            <w:proofErr w:type="gram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aktiviteteve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trajnuese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lastRenderedPageBreak/>
              <w:t>specializuara</w:t>
            </w:r>
            <w:proofErr w:type="spellEnd"/>
            <w:r w:rsidR="000401F1" w:rsidRPr="00DF0195">
              <w:rPr>
                <w:rFonts w:ascii="Times New Roman" w:eastAsia="Calibri" w:hAnsi="Times New Roman" w:cs="Times New Roman"/>
                <w:sz w:val="20"/>
                <w:szCs w:val="20"/>
              </w:rPr>
              <w:t xml:space="preserve"> </w:t>
            </w:r>
            <w:proofErr w:type="spellStart"/>
            <w:r w:rsidR="000401F1" w:rsidRPr="00DF0195">
              <w:rPr>
                <w:rFonts w:ascii="Times New Roman" w:eastAsia="Calibri" w:hAnsi="Times New Roman" w:cs="Times New Roman"/>
                <w:sz w:val="20"/>
                <w:szCs w:val="20"/>
              </w:rPr>
              <w:t>dhe</w:t>
            </w:r>
            <w:proofErr w:type="spellEnd"/>
            <w:r w:rsidR="000401F1" w:rsidRPr="00DF0195">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furnizuara</w:t>
            </w:r>
            <w:proofErr w:type="spellEnd"/>
            <w:r w:rsidR="00A4778D">
              <w:rPr>
                <w:rFonts w:ascii="Times New Roman" w:eastAsia="Calibri" w:hAnsi="Times New Roman" w:cs="Times New Roman"/>
                <w:sz w:val="20"/>
                <w:szCs w:val="20"/>
              </w:rPr>
              <w:t xml:space="preserve"> me </w:t>
            </w:r>
            <w:proofErr w:type="spellStart"/>
            <w:r w:rsidR="000401F1" w:rsidRPr="00DF0195">
              <w:rPr>
                <w:rFonts w:ascii="Times New Roman" w:eastAsia="Calibri" w:hAnsi="Times New Roman" w:cs="Times New Roman"/>
                <w:sz w:val="20"/>
                <w:szCs w:val="20"/>
              </w:rPr>
              <w:t>e</w:t>
            </w:r>
            <w:r w:rsidR="00A4778D">
              <w:rPr>
                <w:rFonts w:ascii="Times New Roman" w:eastAsia="Calibri" w:hAnsi="Times New Roman" w:cs="Times New Roman"/>
                <w:sz w:val="20"/>
                <w:szCs w:val="20"/>
              </w:rPr>
              <w:t>kspertizë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ndërkombëtare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për</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tematikën</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fjalë</w:t>
            </w:r>
            <w:proofErr w:type="spellEnd"/>
            <w:r w:rsidR="000401F1" w:rsidRPr="00DF0195">
              <w:rPr>
                <w:rFonts w:ascii="Times New Roman" w:eastAsia="Calibri" w:hAnsi="Times New Roman" w:cs="Times New Roman"/>
                <w:sz w:val="20"/>
                <w:szCs w:val="20"/>
              </w:rPr>
              <w:t xml:space="preserve">. </w:t>
            </w:r>
            <w:r w:rsidR="000401F1" w:rsidRPr="00A4778D">
              <w:rPr>
                <w:rFonts w:ascii="Times New Roman" w:eastAsia="Calibri" w:hAnsi="Times New Roman" w:cs="Times New Roman"/>
                <w:sz w:val="20"/>
                <w:szCs w:val="20"/>
              </w:rPr>
              <w:t>N</w:t>
            </w:r>
            <w:r w:rsidR="00A4778D" w:rsidRPr="00A4778D">
              <w:rPr>
                <w:rFonts w:ascii="Times New Roman" w:eastAsia="Calibri" w:hAnsi="Times New Roman" w:cs="Times New Roman"/>
                <w:sz w:val="20"/>
                <w:szCs w:val="20"/>
              </w:rPr>
              <w:t xml:space="preserve">e </w:t>
            </w:r>
            <w:proofErr w:type="spellStart"/>
            <w:r w:rsidR="00A4778D" w:rsidRPr="00A4778D">
              <w:rPr>
                <w:rFonts w:ascii="Times New Roman" w:eastAsia="Calibri" w:hAnsi="Times New Roman" w:cs="Times New Roman"/>
                <w:sz w:val="20"/>
                <w:szCs w:val="20"/>
              </w:rPr>
              <w:t>jemi</w:t>
            </w:r>
            <w:proofErr w:type="spellEnd"/>
            <w:r w:rsidR="00A4778D" w:rsidRPr="00A4778D">
              <w:rPr>
                <w:rFonts w:ascii="Times New Roman" w:eastAsia="Calibri" w:hAnsi="Times New Roman" w:cs="Times New Roman"/>
                <w:sz w:val="20"/>
                <w:szCs w:val="20"/>
              </w:rPr>
              <w:t xml:space="preserve"> </w:t>
            </w:r>
            <w:proofErr w:type="spellStart"/>
            <w:r w:rsidR="00A4778D" w:rsidRPr="00A4778D">
              <w:rPr>
                <w:rFonts w:ascii="Times New Roman" w:eastAsia="Calibri" w:hAnsi="Times New Roman" w:cs="Times New Roman"/>
                <w:sz w:val="20"/>
                <w:szCs w:val="20"/>
              </w:rPr>
              <w:t>të</w:t>
            </w:r>
            <w:proofErr w:type="spellEnd"/>
            <w:r w:rsidR="00A4778D" w:rsidRPr="00A4778D">
              <w:rPr>
                <w:rFonts w:ascii="Times New Roman" w:eastAsia="Calibri" w:hAnsi="Times New Roman" w:cs="Times New Roman"/>
                <w:sz w:val="20"/>
                <w:szCs w:val="20"/>
              </w:rPr>
              <w:t xml:space="preserve"> </w:t>
            </w:r>
            <w:proofErr w:type="spellStart"/>
            <w:r w:rsidR="00A4778D" w:rsidRPr="00A4778D">
              <w:rPr>
                <w:rFonts w:ascii="Times New Roman" w:eastAsia="Calibri" w:hAnsi="Times New Roman" w:cs="Times New Roman"/>
                <w:sz w:val="20"/>
                <w:szCs w:val="20"/>
              </w:rPr>
              <w:t>vetëdijshëm</w:t>
            </w:r>
            <w:proofErr w:type="spellEnd"/>
            <w:r w:rsidR="00A4778D" w:rsidRPr="00A4778D">
              <w:rPr>
                <w:rFonts w:ascii="Times New Roman" w:eastAsia="Calibri" w:hAnsi="Times New Roman" w:cs="Times New Roman"/>
                <w:sz w:val="20"/>
                <w:szCs w:val="20"/>
              </w:rPr>
              <w:t xml:space="preserve"> </w:t>
            </w:r>
            <w:proofErr w:type="spellStart"/>
            <w:r w:rsidR="00A4778D" w:rsidRPr="00A4778D">
              <w:rPr>
                <w:rFonts w:ascii="Times New Roman" w:eastAsia="Calibri" w:hAnsi="Times New Roman" w:cs="Times New Roman"/>
                <w:sz w:val="20"/>
                <w:szCs w:val="20"/>
              </w:rPr>
              <w:t>për</w:t>
            </w:r>
            <w:proofErr w:type="spellEnd"/>
            <w:r w:rsidR="00A4778D" w:rsidRPr="00A4778D">
              <w:rPr>
                <w:rFonts w:ascii="Times New Roman" w:eastAsia="Calibri" w:hAnsi="Times New Roman" w:cs="Times New Roman"/>
                <w:sz w:val="20"/>
                <w:szCs w:val="20"/>
              </w:rPr>
              <w:t xml:space="preserve"> </w:t>
            </w:r>
            <w:proofErr w:type="spellStart"/>
            <w:r w:rsidR="00A4778D" w:rsidRPr="00A4778D">
              <w:rPr>
                <w:rFonts w:ascii="Times New Roman" w:eastAsia="Calibri" w:hAnsi="Times New Roman" w:cs="Times New Roman"/>
                <w:sz w:val="20"/>
                <w:szCs w:val="20"/>
              </w:rPr>
              <w:t>rolin</w:t>
            </w:r>
            <w:proofErr w:type="spellEnd"/>
            <w:r w:rsidR="00A4778D" w:rsidRPr="00A4778D">
              <w:rPr>
                <w:rFonts w:ascii="Times New Roman" w:eastAsia="Calibri" w:hAnsi="Times New Roman" w:cs="Times New Roman"/>
                <w:sz w:val="20"/>
                <w:szCs w:val="20"/>
              </w:rPr>
              <w:t xml:space="preserve"> </w:t>
            </w:r>
            <w:proofErr w:type="spellStart"/>
            <w:r w:rsidR="00A4778D" w:rsidRPr="00A4778D">
              <w:rPr>
                <w:rFonts w:ascii="Times New Roman" w:eastAsia="Calibri" w:hAnsi="Times New Roman" w:cs="Times New Roman"/>
                <w:sz w:val="20"/>
                <w:szCs w:val="20"/>
              </w:rPr>
              <w:t>vendimtar</w:t>
            </w:r>
            <w:proofErr w:type="spellEnd"/>
            <w:r w:rsidR="00A4778D" w:rsidRPr="00A4778D">
              <w:rPr>
                <w:rFonts w:ascii="Times New Roman" w:eastAsia="Calibri" w:hAnsi="Times New Roman" w:cs="Times New Roman"/>
                <w:sz w:val="20"/>
                <w:szCs w:val="20"/>
              </w:rPr>
              <w:t xml:space="preserve"> </w:t>
            </w:r>
            <w:proofErr w:type="spellStart"/>
            <w:r w:rsidR="00A4778D" w:rsidRPr="00A4778D">
              <w:rPr>
                <w:rFonts w:ascii="Times New Roman" w:eastAsia="Calibri" w:hAnsi="Times New Roman" w:cs="Times New Roman"/>
                <w:sz w:val="20"/>
                <w:szCs w:val="20"/>
              </w:rPr>
              <w:t>që</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luan</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institucioni</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juaj</w:t>
            </w:r>
            <w:proofErr w:type="spellEnd"/>
            <w:r w:rsidR="00A4778D" w:rsidRPr="00A4778D">
              <w:rPr>
                <w:rFonts w:ascii="Times New Roman" w:eastAsia="Calibri" w:hAnsi="Times New Roman" w:cs="Times New Roman"/>
                <w:sz w:val="20"/>
                <w:szCs w:val="20"/>
              </w:rPr>
              <w:t xml:space="preserve"> </w:t>
            </w:r>
            <w:proofErr w:type="spellStart"/>
            <w:r w:rsidR="00A4778D" w:rsidRPr="00A4778D">
              <w:rPr>
                <w:rFonts w:ascii="Times New Roman" w:eastAsia="Calibri" w:hAnsi="Times New Roman" w:cs="Times New Roman"/>
                <w:sz w:val="20"/>
                <w:szCs w:val="20"/>
              </w:rPr>
              <w:t>pë</w:t>
            </w:r>
            <w:r w:rsidR="000401F1" w:rsidRPr="00A4778D">
              <w:rPr>
                <w:rFonts w:ascii="Times New Roman" w:eastAsia="Calibri" w:hAnsi="Times New Roman" w:cs="Times New Roman"/>
                <w:sz w:val="20"/>
                <w:szCs w:val="20"/>
              </w:rPr>
              <w:t>r</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sigurimin</w:t>
            </w:r>
            <w:proofErr w:type="spellEnd"/>
            <w:r w:rsidR="000401F1" w:rsidRPr="00A4778D">
              <w:rPr>
                <w:rFonts w:ascii="Times New Roman" w:eastAsia="Calibri" w:hAnsi="Times New Roman" w:cs="Times New Roman"/>
                <w:sz w:val="20"/>
                <w:szCs w:val="20"/>
              </w:rPr>
              <w:t xml:space="preserve"> e </w:t>
            </w:r>
            <w:proofErr w:type="spellStart"/>
            <w:r w:rsidR="00A4778D" w:rsidRPr="00A4778D">
              <w:rPr>
                <w:rFonts w:ascii="Times New Roman" w:eastAsia="Calibri" w:hAnsi="Times New Roman" w:cs="Times New Roman"/>
                <w:sz w:val="20"/>
                <w:szCs w:val="20"/>
              </w:rPr>
              <w:t>drejtësis</w:t>
            </w:r>
            <w:r w:rsidR="00A4778D">
              <w:rPr>
                <w:rFonts w:ascii="Times New Roman" w:eastAsia="Calibri" w:hAnsi="Times New Roman" w:cs="Times New Roman"/>
                <w:sz w:val="20"/>
                <w:szCs w:val="20"/>
              </w:rPr>
              <w: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mjedisore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në</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S</w:t>
            </w:r>
            <w:r w:rsidR="00A4778D">
              <w:rPr>
                <w:rFonts w:ascii="Times New Roman" w:eastAsia="Calibri" w:hAnsi="Times New Roman" w:cs="Times New Roman"/>
                <w:sz w:val="20"/>
                <w:szCs w:val="20"/>
              </w:rPr>
              <w:t>hqipëri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dhe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për</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sfidat</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akute</w:t>
            </w:r>
            <w:proofErr w:type="spellEnd"/>
            <w:r w:rsidR="00A4778D">
              <w:rPr>
                <w:rFonts w:ascii="Times New Roman" w:eastAsia="Calibri" w:hAnsi="Times New Roman" w:cs="Times New Roman"/>
                <w:sz w:val="20"/>
                <w:szCs w:val="20"/>
              </w:rPr>
              <w:t xml:space="preserve"> me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cilat</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përballeni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punë</w:t>
            </w:r>
            <w:r w:rsidR="000401F1" w:rsidRPr="00A4778D">
              <w:rPr>
                <w:rFonts w:ascii="Times New Roman" w:eastAsia="Calibri" w:hAnsi="Times New Roman" w:cs="Times New Roman"/>
                <w:sz w:val="20"/>
                <w:szCs w:val="20"/>
              </w:rPr>
              <w:t>n</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tuaj</w:t>
            </w:r>
            <w:proofErr w:type="spellEnd"/>
            <w:r w:rsidR="000401F1" w:rsidRPr="00A4778D">
              <w:rPr>
                <w:rFonts w:ascii="Times New Roman" w:eastAsia="Calibri" w:hAnsi="Times New Roman" w:cs="Times New Roman"/>
                <w:sz w:val="20"/>
                <w:szCs w:val="20"/>
              </w:rPr>
              <w:t>. M</w:t>
            </w:r>
            <w:r w:rsidR="00A4778D" w:rsidRPr="00A4778D">
              <w:rPr>
                <w:rFonts w:ascii="Times New Roman" w:eastAsia="Calibri" w:hAnsi="Times New Roman" w:cs="Times New Roman"/>
                <w:sz w:val="20"/>
                <w:szCs w:val="20"/>
              </w:rPr>
              <w:t xml:space="preserve">e </w:t>
            </w:r>
            <w:proofErr w:type="spellStart"/>
            <w:r w:rsidR="00A4778D" w:rsidRPr="00A4778D">
              <w:rPr>
                <w:rFonts w:ascii="Times New Roman" w:eastAsia="Calibri" w:hAnsi="Times New Roman" w:cs="Times New Roman"/>
                <w:sz w:val="20"/>
                <w:szCs w:val="20"/>
              </w:rPr>
              <w:t>k</w:t>
            </w:r>
            <w:r w:rsidR="00A4778D">
              <w:rPr>
                <w:rFonts w:ascii="Times New Roman" w:eastAsia="Calibri" w:hAnsi="Times New Roman" w:cs="Times New Roman"/>
                <w:sz w:val="20"/>
                <w:szCs w:val="20"/>
              </w:rPr>
              <w:t>ëtë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frymë</w:t>
            </w:r>
            <w:proofErr w:type="spellEnd"/>
            <w:r w:rsidR="00A4778D">
              <w:rPr>
                <w:rFonts w:ascii="Times New Roman" w:eastAsia="Calibri" w:hAnsi="Times New Roman" w:cs="Times New Roman"/>
                <w:sz w:val="20"/>
                <w:szCs w:val="20"/>
              </w:rPr>
              <w:t xml:space="preserve">, ne </w:t>
            </w:r>
            <w:proofErr w:type="spellStart"/>
            <w:r w:rsidR="00A4778D">
              <w:rPr>
                <w:rFonts w:ascii="Times New Roman" w:eastAsia="Calibri" w:hAnsi="Times New Roman" w:cs="Times New Roman"/>
                <w:sz w:val="20"/>
                <w:szCs w:val="20"/>
              </w:rPr>
              <w:t>besojmë</w:t>
            </w:r>
            <w:proofErr w:type="spellEnd"/>
            <w:r w:rsidR="00A4778D">
              <w:rPr>
                <w:rFonts w:ascii="Times New Roman" w:eastAsia="Calibri" w:hAnsi="Times New Roman" w:cs="Times New Roman"/>
                <w:sz w:val="20"/>
                <w:szCs w:val="20"/>
              </w:rPr>
              <w:t xml:space="preserve"> se </w:t>
            </w:r>
            <w:proofErr w:type="spellStart"/>
            <w:r w:rsidR="00A4778D">
              <w:rPr>
                <w:rFonts w:ascii="Times New Roman" w:eastAsia="Calibri" w:hAnsi="Times New Roman" w:cs="Times New Roman"/>
                <w:sz w:val="20"/>
                <w:szCs w:val="20"/>
              </w:rPr>
              <w:t>ngritja</w:t>
            </w:r>
            <w:proofErr w:type="spellEnd"/>
            <w:r w:rsidR="00A4778D">
              <w:rPr>
                <w:rFonts w:ascii="Times New Roman" w:eastAsia="Calibri" w:hAnsi="Times New Roman" w:cs="Times New Roman"/>
                <w:sz w:val="20"/>
                <w:szCs w:val="20"/>
              </w:rPr>
              <w:t xml:space="preserve"> e </w:t>
            </w:r>
            <w:proofErr w:type="spellStart"/>
            <w:r w:rsidR="00A4778D">
              <w:rPr>
                <w:rFonts w:ascii="Times New Roman" w:eastAsia="Calibri" w:hAnsi="Times New Roman" w:cs="Times New Roman"/>
                <w:sz w:val="20"/>
                <w:szCs w:val="20"/>
              </w:rPr>
              <w:t>një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ure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bashkë</w:t>
            </w:r>
            <w:r w:rsidR="000401F1" w:rsidRPr="00A4778D">
              <w:rPr>
                <w:rFonts w:ascii="Times New Roman" w:eastAsia="Calibri" w:hAnsi="Times New Roman" w:cs="Times New Roman"/>
                <w:sz w:val="20"/>
                <w:szCs w:val="20"/>
              </w:rPr>
              <w:t>punimi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ndë</w:t>
            </w:r>
            <w:r w:rsidR="000401F1" w:rsidRPr="00A4778D">
              <w:rPr>
                <w:rFonts w:ascii="Times New Roman" w:eastAsia="Calibri" w:hAnsi="Times New Roman" w:cs="Times New Roman"/>
                <w:sz w:val="20"/>
                <w:szCs w:val="20"/>
              </w:rPr>
              <w:t>rmjet</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konso</w:t>
            </w:r>
            <w:r w:rsidR="00A4778D">
              <w:rPr>
                <w:rFonts w:ascii="Times New Roman" w:eastAsia="Calibri" w:hAnsi="Times New Roman" w:cs="Times New Roman"/>
                <w:sz w:val="20"/>
                <w:szCs w:val="20"/>
              </w:rPr>
              <w:t>rciumit</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tonë</w:t>
            </w:r>
            <w:proofErr w:type="spellEnd"/>
            <w:r w:rsidR="000401F1" w:rsidRP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përfaqësues</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shoqërisë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civile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palë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kyçe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interesi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këtë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çë</w:t>
            </w:r>
            <w:r w:rsidR="000401F1" w:rsidRPr="00A4778D">
              <w:rPr>
                <w:rFonts w:ascii="Times New Roman" w:eastAsia="Calibri" w:hAnsi="Times New Roman" w:cs="Times New Roman"/>
                <w:sz w:val="20"/>
                <w:szCs w:val="20"/>
              </w:rPr>
              <w:t>shtje</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dhe</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G</w:t>
            </w:r>
            <w:r w:rsidR="00A4778D">
              <w:rPr>
                <w:rFonts w:ascii="Times New Roman" w:eastAsia="Calibri" w:hAnsi="Times New Roman" w:cs="Times New Roman"/>
                <w:sz w:val="20"/>
                <w:szCs w:val="20"/>
              </w:rPr>
              <w:t>jykatë</w:t>
            </w:r>
            <w:r w:rsidR="000401F1" w:rsidRPr="00A4778D">
              <w:rPr>
                <w:rFonts w:ascii="Times New Roman" w:eastAsia="Calibri" w:hAnsi="Times New Roman" w:cs="Times New Roman"/>
                <w:sz w:val="20"/>
                <w:szCs w:val="20"/>
              </w:rPr>
              <w:t>s</w:t>
            </w:r>
            <w:proofErr w:type="spellEnd"/>
            <w:r w:rsidR="000401F1" w:rsidRPr="00A4778D">
              <w:rPr>
                <w:rFonts w:ascii="Times New Roman" w:eastAsia="Calibri" w:hAnsi="Times New Roman" w:cs="Times New Roman"/>
                <w:sz w:val="20"/>
                <w:szCs w:val="20"/>
              </w:rPr>
              <w:t xml:space="preserve"> A</w:t>
            </w:r>
            <w:r w:rsidR="00A4778D">
              <w:rPr>
                <w:rFonts w:ascii="Times New Roman" w:eastAsia="Calibri" w:hAnsi="Times New Roman" w:cs="Times New Roman"/>
                <w:sz w:val="20"/>
                <w:szCs w:val="20"/>
              </w:rPr>
              <w:t xml:space="preserve">dministrative </w:t>
            </w:r>
            <w:proofErr w:type="spellStart"/>
            <w:r w:rsidR="00A4778D">
              <w:rPr>
                <w:rFonts w:ascii="Times New Roman" w:eastAsia="Calibri" w:hAnsi="Times New Roman" w:cs="Times New Roman"/>
                <w:sz w:val="20"/>
                <w:szCs w:val="20"/>
              </w:rPr>
              <w:t>të</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S</w:t>
            </w:r>
            <w:r w:rsidR="00A4778D">
              <w:rPr>
                <w:rFonts w:ascii="Times New Roman" w:eastAsia="Calibri" w:hAnsi="Times New Roman" w:cs="Times New Roman"/>
                <w:sz w:val="20"/>
                <w:szCs w:val="20"/>
              </w:rPr>
              <w:t>hkallës</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së</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P</w:t>
            </w:r>
            <w:r w:rsidR="00A4778D">
              <w:rPr>
                <w:rFonts w:ascii="Times New Roman" w:eastAsia="Calibri" w:hAnsi="Times New Roman" w:cs="Times New Roman"/>
                <w:sz w:val="20"/>
                <w:szCs w:val="20"/>
              </w:rPr>
              <w:t>arë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hedh</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themele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shëndosha</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drejt</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vlerësimit</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kësaj</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çëshjeje</w:t>
            </w:r>
            <w:proofErr w:type="spellEnd"/>
            <w:r w:rsidR="00A4778D">
              <w:rPr>
                <w:rFonts w:ascii="Times New Roman" w:eastAsia="Calibri" w:hAnsi="Times New Roman" w:cs="Times New Roman"/>
                <w:sz w:val="20"/>
                <w:szCs w:val="20"/>
              </w:rPr>
              <w:t xml:space="preserve"> me </w:t>
            </w:r>
            <w:proofErr w:type="spellStart"/>
            <w:r w:rsidR="00A4778D">
              <w:rPr>
                <w:rFonts w:ascii="Times New Roman" w:eastAsia="Calibri" w:hAnsi="Times New Roman" w:cs="Times New Roman"/>
                <w:sz w:val="20"/>
                <w:szCs w:val="20"/>
              </w:rPr>
              <w:t>rëndësinë</w:t>
            </w:r>
            <w:proofErr w:type="spellEnd"/>
            <w:r w:rsidR="00A4778D">
              <w:rPr>
                <w:rFonts w:ascii="Times New Roman" w:eastAsia="Calibri" w:hAnsi="Times New Roman" w:cs="Times New Roman"/>
                <w:sz w:val="20"/>
                <w:szCs w:val="20"/>
              </w:rPr>
              <w:t xml:space="preserve"> e </w:t>
            </w:r>
            <w:proofErr w:type="spellStart"/>
            <w:r w:rsidR="00A4778D">
              <w:rPr>
                <w:rFonts w:ascii="Times New Roman" w:eastAsia="Calibri" w:hAnsi="Times New Roman" w:cs="Times New Roman"/>
                <w:sz w:val="20"/>
                <w:szCs w:val="20"/>
              </w:rPr>
              <w:t>duhur</w:t>
            </w:r>
            <w:proofErr w:type="spellEnd"/>
            <w:r w:rsidR="00A4778D">
              <w:rPr>
                <w:rFonts w:ascii="Times New Roman" w:eastAsia="Calibri" w:hAnsi="Times New Roman" w:cs="Times New Roman"/>
                <w:sz w:val="20"/>
                <w:szCs w:val="20"/>
              </w:rPr>
              <w:t>.</w:t>
            </w:r>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Gj</w:t>
            </w:r>
            <w:r w:rsidR="00A4778D">
              <w:rPr>
                <w:rFonts w:ascii="Times New Roman" w:eastAsia="Calibri" w:hAnsi="Times New Roman" w:cs="Times New Roman"/>
                <w:sz w:val="20"/>
                <w:szCs w:val="20"/>
              </w:rPr>
              <w:t>ithashtu</w:t>
            </w:r>
            <w:proofErr w:type="spellEnd"/>
            <w:r w:rsidR="00A4778D">
              <w:rPr>
                <w:rFonts w:ascii="Times New Roman" w:eastAsia="Calibri" w:hAnsi="Times New Roman" w:cs="Times New Roman"/>
                <w:sz w:val="20"/>
                <w:szCs w:val="20"/>
              </w:rPr>
              <w:t xml:space="preserve">, ne </w:t>
            </w:r>
            <w:proofErr w:type="spellStart"/>
            <w:r w:rsidR="00A4778D">
              <w:rPr>
                <w:rFonts w:ascii="Times New Roman" w:eastAsia="Calibri" w:hAnsi="Times New Roman" w:cs="Times New Roman"/>
                <w:sz w:val="20"/>
                <w:szCs w:val="20"/>
              </w:rPr>
              <w:t>besojmë</w:t>
            </w:r>
            <w:proofErr w:type="spellEnd"/>
            <w:r w:rsidR="00A4778D">
              <w:rPr>
                <w:rFonts w:ascii="Times New Roman" w:eastAsia="Calibri" w:hAnsi="Times New Roman" w:cs="Times New Roman"/>
                <w:sz w:val="20"/>
                <w:szCs w:val="20"/>
              </w:rPr>
              <w:t xml:space="preserve"> se </w:t>
            </w:r>
            <w:proofErr w:type="spellStart"/>
            <w:r w:rsidR="00A4778D">
              <w:rPr>
                <w:rFonts w:ascii="Times New Roman" w:eastAsia="Calibri" w:hAnsi="Times New Roman" w:cs="Times New Roman"/>
                <w:sz w:val="20"/>
                <w:szCs w:val="20"/>
              </w:rPr>
              <w:t>përmes</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kësaj</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nisme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bashku</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mund</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përmirësojmë</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shqyrtimin</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hetimin</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dhe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ndjekjen</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penale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shkeljeve</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mjedi</w:t>
            </w:r>
            <w:r w:rsidR="00A4778D">
              <w:rPr>
                <w:rFonts w:ascii="Times New Roman" w:eastAsia="Calibri" w:hAnsi="Times New Roman" w:cs="Times New Roman"/>
                <w:sz w:val="20"/>
                <w:szCs w:val="20"/>
              </w:rPr>
              <w:t>sore</w:t>
            </w:r>
            <w:proofErr w:type="spellEnd"/>
            <w:r w:rsidR="00A4778D">
              <w:rPr>
                <w:rFonts w:ascii="Times New Roman" w:eastAsia="Calibri" w:hAnsi="Times New Roman" w:cs="Times New Roman"/>
                <w:sz w:val="20"/>
                <w:szCs w:val="20"/>
              </w:rPr>
              <w:t xml:space="preserve">, duke </w:t>
            </w:r>
            <w:proofErr w:type="spellStart"/>
            <w:r w:rsidR="00A4778D">
              <w:rPr>
                <w:rFonts w:ascii="Times New Roman" w:eastAsia="Calibri" w:hAnsi="Times New Roman" w:cs="Times New Roman"/>
                <w:sz w:val="20"/>
                <w:szCs w:val="20"/>
              </w:rPr>
              <w:t>kontribuar</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sadopak</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pë</w:t>
            </w:r>
            <w:r w:rsidR="000401F1" w:rsidRPr="00A4778D">
              <w:rPr>
                <w:rFonts w:ascii="Times New Roman" w:eastAsia="Calibri" w:hAnsi="Times New Roman" w:cs="Times New Roman"/>
                <w:sz w:val="20"/>
                <w:szCs w:val="20"/>
              </w:rPr>
              <w:t>rparimin</w:t>
            </w:r>
            <w:proofErr w:type="spellEnd"/>
            <w:r w:rsidR="000401F1" w:rsidRPr="00A4778D">
              <w:rPr>
                <w:rFonts w:ascii="Times New Roman" w:eastAsia="Calibri" w:hAnsi="Times New Roman" w:cs="Times New Roman"/>
                <w:sz w:val="20"/>
                <w:szCs w:val="20"/>
              </w:rPr>
              <w:t xml:space="preserve"> e </w:t>
            </w:r>
            <w:proofErr w:type="spellStart"/>
            <w:r w:rsidR="000401F1" w:rsidRPr="00A4778D">
              <w:rPr>
                <w:rFonts w:ascii="Times New Roman" w:eastAsia="Calibri" w:hAnsi="Times New Roman" w:cs="Times New Roman"/>
                <w:sz w:val="20"/>
                <w:szCs w:val="20"/>
              </w:rPr>
              <w:t>S</w:t>
            </w:r>
            <w:r w:rsidR="00A4778D">
              <w:rPr>
                <w:rFonts w:ascii="Times New Roman" w:eastAsia="Calibri" w:hAnsi="Times New Roman" w:cs="Times New Roman"/>
                <w:sz w:val="20"/>
                <w:szCs w:val="20"/>
              </w:rPr>
              <w:t>hqipërisë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kapitujt</w:t>
            </w:r>
            <w:proofErr w:type="spellEnd"/>
            <w:r w:rsidR="00A4778D">
              <w:rPr>
                <w:rFonts w:ascii="Times New Roman" w:eastAsia="Calibri" w:hAnsi="Times New Roman" w:cs="Times New Roman"/>
                <w:sz w:val="20"/>
                <w:szCs w:val="20"/>
              </w:rPr>
              <w:t xml:space="preserve"> e </w:t>
            </w:r>
            <w:proofErr w:type="spellStart"/>
            <w:r w:rsidR="00A4778D">
              <w:rPr>
                <w:rFonts w:ascii="Times New Roman" w:eastAsia="Calibri" w:hAnsi="Times New Roman" w:cs="Times New Roman"/>
                <w:sz w:val="20"/>
                <w:szCs w:val="20"/>
              </w:rPr>
              <w:t>anëtarësimit</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në</w:t>
            </w:r>
            <w:proofErr w:type="spellEnd"/>
            <w:r w:rsidR="000401F1" w:rsidRPr="00A4778D">
              <w:rPr>
                <w:rFonts w:ascii="Times New Roman" w:eastAsia="Calibri" w:hAnsi="Times New Roman" w:cs="Times New Roman"/>
                <w:sz w:val="20"/>
                <w:szCs w:val="20"/>
              </w:rPr>
              <w:t xml:space="preserve"> BE </w:t>
            </w:r>
            <w:proofErr w:type="spellStart"/>
            <w:r w:rsidR="00A4778D">
              <w:rPr>
                <w:rFonts w:ascii="Times New Roman" w:eastAsia="Calibri" w:hAnsi="Times New Roman" w:cs="Times New Roman"/>
                <w:sz w:val="20"/>
                <w:szCs w:val="20"/>
              </w:rPr>
              <w:t>që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lidhen</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posaçë</w:t>
            </w:r>
            <w:r w:rsidR="000401F1" w:rsidRPr="00A4778D">
              <w:rPr>
                <w:rFonts w:ascii="Times New Roman" w:eastAsia="Calibri" w:hAnsi="Times New Roman" w:cs="Times New Roman"/>
                <w:sz w:val="20"/>
                <w:szCs w:val="20"/>
              </w:rPr>
              <w:t>ri</w:t>
            </w:r>
            <w:r w:rsidR="00A4778D">
              <w:rPr>
                <w:rFonts w:ascii="Times New Roman" w:eastAsia="Calibri" w:hAnsi="Times New Roman" w:cs="Times New Roman"/>
                <w:sz w:val="20"/>
                <w:szCs w:val="20"/>
              </w:rPr>
              <w:t>sht</w:t>
            </w:r>
            <w:proofErr w:type="spellEnd"/>
            <w:r w:rsidR="00A4778D">
              <w:rPr>
                <w:rFonts w:ascii="Times New Roman" w:eastAsia="Calibri" w:hAnsi="Times New Roman" w:cs="Times New Roman"/>
                <w:sz w:val="20"/>
                <w:szCs w:val="20"/>
              </w:rPr>
              <w:t xml:space="preserve"> me </w:t>
            </w:r>
            <w:proofErr w:type="spellStart"/>
            <w:r w:rsidR="00A4778D">
              <w:rPr>
                <w:rFonts w:ascii="Times New Roman" w:eastAsia="Calibri" w:hAnsi="Times New Roman" w:cs="Times New Roman"/>
                <w:sz w:val="20"/>
                <w:szCs w:val="20"/>
              </w:rPr>
              <w:t>mjedisin</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dhe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drejtësinë</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N</w:t>
            </w:r>
            <w:r w:rsidR="00A4778D">
              <w:rPr>
                <w:rFonts w:ascii="Times New Roman" w:eastAsia="Calibri" w:hAnsi="Times New Roman" w:cs="Times New Roman"/>
                <w:sz w:val="20"/>
                <w:szCs w:val="20"/>
              </w:rPr>
              <w:t>ë</w:t>
            </w:r>
            <w:proofErr w:type="spellEnd"/>
            <w:r w:rsidR="000401F1" w:rsidRP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këtë</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fry</w:t>
            </w:r>
            <w:r w:rsidR="00A4778D">
              <w:rPr>
                <w:rFonts w:ascii="Times New Roman" w:eastAsia="Calibri" w:hAnsi="Times New Roman" w:cs="Times New Roman"/>
                <w:sz w:val="20"/>
                <w:szCs w:val="20"/>
              </w:rPr>
              <w:t>më</w:t>
            </w:r>
            <w:proofErr w:type="spellEnd"/>
            <w:r w:rsidR="000401F1" w:rsidRP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mirëpresim</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çfarë</w:t>
            </w:r>
            <w:r w:rsidR="000401F1" w:rsidRPr="00A4778D">
              <w:rPr>
                <w:rFonts w:ascii="Times New Roman" w:eastAsia="Calibri" w:hAnsi="Times New Roman" w:cs="Times New Roman"/>
                <w:sz w:val="20"/>
                <w:szCs w:val="20"/>
              </w:rPr>
              <w:t>dolloj</w:t>
            </w:r>
            <w:proofErr w:type="spellEnd"/>
            <w:r w:rsidR="000401F1" w:rsidRP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forme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bashkë</w:t>
            </w:r>
            <w:r w:rsidR="000401F1" w:rsidRPr="00A4778D">
              <w:rPr>
                <w:rFonts w:ascii="Times New Roman" w:eastAsia="Calibri" w:hAnsi="Times New Roman" w:cs="Times New Roman"/>
                <w:sz w:val="20"/>
                <w:szCs w:val="20"/>
              </w:rPr>
              <w:t>punimi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kontakti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dhe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lehtësimi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ndë</w:t>
            </w:r>
            <w:r w:rsidR="000401F1" w:rsidRPr="00A4778D">
              <w:rPr>
                <w:rFonts w:ascii="Times New Roman" w:eastAsia="Calibri" w:hAnsi="Times New Roman" w:cs="Times New Roman"/>
                <w:sz w:val="20"/>
                <w:szCs w:val="20"/>
              </w:rPr>
              <w:t>ri</w:t>
            </w:r>
            <w:r w:rsidR="00A4778D">
              <w:rPr>
                <w:rFonts w:ascii="Times New Roman" w:eastAsia="Calibri" w:hAnsi="Times New Roman" w:cs="Times New Roman"/>
                <w:sz w:val="20"/>
                <w:szCs w:val="20"/>
              </w:rPr>
              <w:t>ns</w:t>
            </w:r>
            <w:r w:rsidR="000401F1" w:rsidRPr="00A4778D">
              <w:rPr>
                <w:rFonts w:ascii="Times New Roman" w:eastAsia="Calibri" w:hAnsi="Times New Roman" w:cs="Times New Roman"/>
                <w:sz w:val="20"/>
                <w:szCs w:val="20"/>
              </w:rPr>
              <w:t>titucional</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që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i</w:t>
            </w:r>
            <w:proofErr w:type="spellEnd"/>
            <w:r w:rsidR="00A4778D">
              <w:rPr>
                <w:rFonts w:ascii="Times New Roman" w:eastAsia="Calibri" w:hAnsi="Times New Roman" w:cs="Times New Roman"/>
                <w:sz w:val="20"/>
                <w:szCs w:val="20"/>
              </w:rPr>
              <w:t xml:space="preserve"> hap </w:t>
            </w:r>
            <w:proofErr w:type="spellStart"/>
            <w:r w:rsidR="00A4778D">
              <w:rPr>
                <w:rFonts w:ascii="Times New Roman" w:eastAsia="Calibri" w:hAnsi="Times New Roman" w:cs="Times New Roman"/>
                <w:sz w:val="20"/>
                <w:szCs w:val="20"/>
              </w:rPr>
              <w:t>rrugën</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një</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pune</w:t>
            </w:r>
            <w:proofErr w:type="spellEnd"/>
            <w:r w:rsidR="000401F1" w:rsidRP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sa</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më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0401F1" w:rsidRPr="00A4778D">
              <w:rPr>
                <w:rFonts w:ascii="Times New Roman" w:eastAsia="Calibri" w:hAnsi="Times New Roman" w:cs="Times New Roman"/>
                <w:sz w:val="20"/>
                <w:szCs w:val="20"/>
              </w:rPr>
              <w:t xml:space="preserve"> </w:t>
            </w:r>
            <w:proofErr w:type="spellStart"/>
            <w:r w:rsidR="000401F1" w:rsidRPr="00A4778D">
              <w:rPr>
                <w:rFonts w:ascii="Times New Roman" w:eastAsia="Calibri" w:hAnsi="Times New Roman" w:cs="Times New Roman"/>
                <w:sz w:val="20"/>
                <w:szCs w:val="20"/>
              </w:rPr>
              <w:t>frytshme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dhe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jemi</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gatshëm</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të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ofrojmë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mbështetje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dhe</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asistencë</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sipas</w:t>
            </w:r>
            <w:proofErr w:type="spellEnd"/>
            <w:r w:rsidR="00A4778D">
              <w:rPr>
                <w:rFonts w:ascii="Times New Roman" w:eastAsia="Calibri" w:hAnsi="Times New Roman" w:cs="Times New Roman"/>
                <w:sz w:val="20"/>
                <w:szCs w:val="20"/>
              </w:rPr>
              <w:t xml:space="preserve"> </w:t>
            </w:r>
            <w:proofErr w:type="spellStart"/>
            <w:r w:rsidR="00A4778D">
              <w:rPr>
                <w:rFonts w:ascii="Times New Roman" w:eastAsia="Calibri" w:hAnsi="Times New Roman" w:cs="Times New Roman"/>
                <w:sz w:val="20"/>
                <w:szCs w:val="20"/>
              </w:rPr>
              <w:t>kërkesë</w:t>
            </w:r>
            <w:r w:rsidR="008B75DE" w:rsidRPr="00A4778D">
              <w:rPr>
                <w:rFonts w:ascii="Times New Roman" w:eastAsia="Calibri" w:hAnsi="Times New Roman" w:cs="Times New Roman"/>
                <w:sz w:val="20"/>
                <w:szCs w:val="20"/>
              </w:rPr>
              <w:t>s</w:t>
            </w:r>
            <w:proofErr w:type="spellEnd"/>
            <w:r w:rsidR="008B75DE" w:rsidRPr="00A4778D">
              <w:rPr>
                <w:rFonts w:ascii="Times New Roman" w:eastAsia="Calibri" w:hAnsi="Times New Roman" w:cs="Times New Roman"/>
                <w:sz w:val="20"/>
                <w:szCs w:val="20"/>
              </w:rPr>
              <w:t xml:space="preserve">. </w:t>
            </w:r>
          </w:p>
          <w:p w:rsidR="008B75DE" w:rsidRPr="00A4778D" w:rsidRDefault="008B75DE" w:rsidP="00F12109">
            <w:pPr>
              <w:jc w:val="both"/>
              <w:rPr>
                <w:rFonts w:ascii="Times New Roman" w:eastAsia="Calibri" w:hAnsi="Times New Roman" w:cs="Times New Roman"/>
                <w:sz w:val="20"/>
                <w:szCs w:val="20"/>
              </w:rPr>
            </w:pPr>
          </w:p>
          <w:p w:rsidR="00F12109" w:rsidRPr="00A4778D" w:rsidRDefault="00F12109" w:rsidP="00F12109">
            <w:pPr>
              <w:jc w:val="both"/>
              <w:rPr>
                <w:rFonts w:ascii="Times New Roman" w:eastAsia="Calibri" w:hAnsi="Times New Roman" w:cs="Times New Roman"/>
                <w:sz w:val="20"/>
                <w:szCs w:val="20"/>
              </w:rPr>
            </w:pPr>
          </w:p>
          <w:p w:rsidR="00C07AA7" w:rsidRPr="00C07AA7" w:rsidRDefault="00C07AA7" w:rsidP="00C07AA7">
            <w:pPr>
              <w:jc w:val="both"/>
              <w:rPr>
                <w:rFonts w:ascii="Times New Roman" w:eastAsia="Calibri" w:hAnsi="Times New Roman" w:cs="Times New Roman"/>
                <w:sz w:val="20"/>
                <w:szCs w:val="20"/>
                <w:lang w:val="sq-AL"/>
              </w:rPr>
            </w:pPr>
            <w:r w:rsidRPr="00C07AA7">
              <w:rPr>
                <w:rFonts w:ascii="Times New Roman" w:eastAsia="Calibri" w:hAnsi="Times New Roman" w:cs="Times New Roman"/>
                <w:sz w:val="20"/>
                <w:szCs w:val="20"/>
                <w:lang w:val="sq-AL"/>
              </w:rPr>
              <w:t xml:space="preserve">Në përgjigje suajës, protokolluar pranë nesh me nr. </w:t>
            </w:r>
            <w:r>
              <w:rPr>
                <w:rFonts w:ascii="Times New Roman" w:eastAsia="Calibri" w:hAnsi="Times New Roman" w:cs="Times New Roman"/>
                <w:sz w:val="20"/>
                <w:szCs w:val="20"/>
                <w:lang w:val="sq-AL"/>
              </w:rPr>
              <w:t>*****</w:t>
            </w:r>
            <w:r w:rsidRPr="00C07AA7">
              <w:rPr>
                <w:rFonts w:ascii="Times New Roman" w:eastAsia="Calibri" w:hAnsi="Times New Roman" w:cs="Times New Roman"/>
                <w:sz w:val="20"/>
                <w:szCs w:val="20"/>
                <w:lang w:val="sq-AL"/>
              </w:rPr>
              <w:t xml:space="preserve"> prot., datë </w:t>
            </w:r>
            <w:r>
              <w:rPr>
                <w:rFonts w:ascii="Times New Roman" w:eastAsia="Calibri" w:hAnsi="Times New Roman" w:cs="Times New Roman"/>
                <w:sz w:val="20"/>
                <w:szCs w:val="20"/>
                <w:lang w:val="sq-AL"/>
              </w:rPr>
              <w:t>***** (Nr. *****</w:t>
            </w:r>
            <w:r w:rsidRPr="00C07AA7">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C07AA7">
              <w:rPr>
                <w:rFonts w:ascii="Times New Roman" w:eastAsia="Calibri" w:hAnsi="Times New Roman" w:cs="Times New Roman"/>
                <w:sz w:val="20"/>
                <w:szCs w:val="20"/>
                <w:lang w:val="sq-AL"/>
              </w:rPr>
              <w:t xml:space="preserve"> të Regjistrit të Kërkesë Përgjigjeve), me lëndë “</w:t>
            </w:r>
            <w:r w:rsidRPr="00C07AA7">
              <w:rPr>
                <w:rFonts w:ascii="Times New Roman" w:eastAsia="Calibri" w:hAnsi="Times New Roman" w:cs="Times New Roman"/>
                <w:i/>
                <w:iCs/>
                <w:sz w:val="20"/>
                <w:szCs w:val="20"/>
                <w:lang w:val="sq-AL"/>
              </w:rPr>
              <w:t xml:space="preserve">Shprehje interesi për thellim të bashkëpunimit të ndërsjellë shoqëri civile-institucione të sistemit të drejtësisë, rendit dhe </w:t>
            </w:r>
            <w:r w:rsidRPr="00C07AA7">
              <w:rPr>
                <w:rFonts w:ascii="Times New Roman" w:eastAsia="Calibri" w:hAnsi="Times New Roman" w:cs="Times New Roman"/>
                <w:i/>
                <w:iCs/>
                <w:sz w:val="20"/>
                <w:szCs w:val="20"/>
                <w:lang w:val="sq-AL"/>
              </w:rPr>
              <w:lastRenderedPageBreak/>
              <w:t>sigurisë në funksion të drejtësisë mjedisore përmes kornizave mbështetëse të Bashkimit Europian</w:t>
            </w:r>
            <w:r w:rsidRPr="00C07AA7">
              <w:rPr>
                <w:rFonts w:ascii="Times New Roman" w:eastAsia="Calibri" w:hAnsi="Times New Roman" w:cs="Times New Roman"/>
                <w:sz w:val="20"/>
                <w:szCs w:val="20"/>
                <w:lang w:val="sq-AL"/>
              </w:rPr>
              <w:t xml:space="preserve">”, ju bëjmë me dije se Gjykata Administrative e Apelit, për të siguruar një proces sa më transparent dhe një akses të gjerë publikut, ka hapur dhe përditëson faqen zyrtare të saj, </w:t>
            </w:r>
            <w:r w:rsidR="007B3AC0">
              <w:fldChar w:fldCharType="begin"/>
            </w:r>
            <w:r w:rsidR="007B3AC0" w:rsidRPr="007010B9">
              <w:rPr>
                <w:lang w:val="sq-AL"/>
              </w:rPr>
              <w:instrText xml:space="preserve"> HYPERLINK "https://gjykata.gov.al/gjykata-administrative-e-apelit/gjykata-administrative-e-apelit" </w:instrText>
            </w:r>
            <w:r w:rsidR="007B3AC0">
              <w:fldChar w:fldCharType="separate"/>
            </w:r>
            <w:r w:rsidRPr="00C07AA7">
              <w:rPr>
                <w:rStyle w:val="Hyperlink"/>
                <w:rFonts w:ascii="Times New Roman" w:eastAsia="Calibri" w:hAnsi="Times New Roman" w:cs="Times New Roman"/>
                <w:sz w:val="20"/>
                <w:szCs w:val="20"/>
                <w:lang w:val="sq-AL"/>
              </w:rPr>
              <w:t>https://gjykata.gov.al/gjykata-administrative-e-apelit/gjykata-administrative-e-apelit</w:t>
            </w:r>
            <w:r w:rsidR="007B3AC0">
              <w:rPr>
                <w:rStyle w:val="Hyperlink"/>
                <w:rFonts w:ascii="Times New Roman" w:eastAsia="Calibri" w:hAnsi="Times New Roman" w:cs="Times New Roman"/>
                <w:sz w:val="20"/>
                <w:szCs w:val="20"/>
                <w:lang w:val="sq-AL"/>
              </w:rPr>
              <w:fldChar w:fldCharType="end"/>
            </w:r>
            <w:r w:rsidRPr="00C07AA7">
              <w:rPr>
                <w:rFonts w:ascii="Times New Roman" w:eastAsia="Calibri" w:hAnsi="Times New Roman" w:cs="Times New Roman"/>
                <w:sz w:val="20"/>
                <w:szCs w:val="20"/>
                <w:lang w:val="sq-AL"/>
              </w:rPr>
              <w:t>, ku çdokush mund të informohet në mënyrë të vazhdueshme mbi veprimtarinë e saj gjyqësore dhe administrative. Ideja dhe qëllimi ynë është që nëpërmjet kësaj faqeje të ofrohet një informacion i plotë mbi aktivitetin e Gjykatës, pasi ndjejmë një detyrim qytetar për ta bërë Gjykatën Administrative të Apelit një institucion transparent, të afërt, të prekshëm dhe sa më të besueshëm për publikun. Për Gjykatën Administrative të Apelit transparenca e veprimtarisë së saj mbetet një ndër angazhimet kryesore dhe ky është një prej motiveve më serioze të përpjekjeve tona për të përfshirë në këtë faqe zyrtare të internetit një informacion sa më të dobishëm, që do t’i vinte në ndihmë kujtdo që dëshiron ta marrë atë.</w:t>
            </w:r>
          </w:p>
          <w:p w:rsidR="00C07AA7" w:rsidRPr="00C07AA7" w:rsidRDefault="00C07AA7" w:rsidP="00C07AA7">
            <w:pPr>
              <w:jc w:val="both"/>
              <w:rPr>
                <w:rFonts w:ascii="Times New Roman" w:eastAsia="Calibri" w:hAnsi="Times New Roman" w:cs="Times New Roman"/>
                <w:sz w:val="20"/>
                <w:szCs w:val="20"/>
                <w:lang w:val="sq-AL"/>
              </w:rPr>
            </w:pPr>
            <w:r w:rsidRPr="00C07AA7">
              <w:rPr>
                <w:rFonts w:ascii="Times New Roman" w:eastAsia="Calibri" w:hAnsi="Times New Roman" w:cs="Times New Roman"/>
                <w:sz w:val="20"/>
                <w:szCs w:val="20"/>
                <w:lang w:val="sq-AL"/>
              </w:rPr>
              <w:t>Në mbështetje e në zbatim të Ligjit nr. 119/2014 “</w:t>
            </w:r>
            <w:r w:rsidRPr="00C07AA7">
              <w:rPr>
                <w:rFonts w:ascii="Times New Roman" w:eastAsia="Calibri" w:hAnsi="Times New Roman" w:cs="Times New Roman"/>
                <w:i/>
                <w:sz w:val="20"/>
                <w:szCs w:val="20"/>
                <w:lang w:val="sq-AL"/>
              </w:rPr>
              <w:t>Për të drejtën e informimit</w:t>
            </w:r>
            <w:r w:rsidRPr="00C07AA7">
              <w:rPr>
                <w:rFonts w:ascii="Times New Roman" w:eastAsia="Calibri" w:hAnsi="Times New Roman" w:cs="Times New Roman"/>
                <w:sz w:val="20"/>
                <w:szCs w:val="20"/>
                <w:lang w:val="sq-AL"/>
              </w:rPr>
              <w:t>”, i ndryshuar, dhe Ligjit nr. 9887/2008 “</w:t>
            </w:r>
            <w:r w:rsidRPr="00C07AA7">
              <w:rPr>
                <w:rFonts w:ascii="Times New Roman" w:eastAsia="Calibri" w:hAnsi="Times New Roman" w:cs="Times New Roman"/>
                <w:i/>
                <w:sz w:val="20"/>
                <w:szCs w:val="20"/>
                <w:lang w:val="sq-AL"/>
              </w:rPr>
              <w:t>Për mbrojtjen e të dhënave personale</w:t>
            </w:r>
            <w:r w:rsidRPr="00C07AA7">
              <w:rPr>
                <w:rFonts w:ascii="Times New Roman" w:eastAsia="Calibri" w:hAnsi="Times New Roman" w:cs="Times New Roman"/>
                <w:sz w:val="20"/>
                <w:szCs w:val="20"/>
                <w:lang w:val="sq-AL"/>
              </w:rPr>
              <w:t xml:space="preserve">”, i ndryshuar, në faqen zyrtare të Gjykatës publikohen të gjitha vendimet gjyqësore, në formë të anonimizuar për publikun dhe median, sipas parashikimeve ligjore në </w:t>
            </w:r>
            <w:r w:rsidRPr="00C07AA7">
              <w:rPr>
                <w:rFonts w:ascii="Times New Roman" w:eastAsia="Calibri" w:hAnsi="Times New Roman" w:cs="Times New Roman"/>
                <w:sz w:val="20"/>
                <w:szCs w:val="20"/>
                <w:lang w:val="sq-AL"/>
              </w:rPr>
              <w:lastRenderedPageBreak/>
              <w:t xml:space="preserve">fuqi. Në rastet kur paraqiten kërkesa specifike për vendime të veçanta nga çdo grup interesi, ato nxirren dhe u përcillen të interesuarve në format e përcaktuara në ligj. </w:t>
            </w:r>
          </w:p>
          <w:p w:rsidR="00325F0D" w:rsidRPr="00F12109" w:rsidRDefault="00325F0D" w:rsidP="00325F0D">
            <w:pPr>
              <w:jc w:val="both"/>
              <w:rPr>
                <w:rFonts w:ascii="Times New Roman" w:eastAsia="Calibri" w:hAnsi="Times New Roman" w:cs="Times New Roman"/>
                <w:sz w:val="20"/>
                <w:szCs w:val="20"/>
                <w:lang w:val="sq-AL"/>
              </w:rPr>
            </w:pPr>
          </w:p>
          <w:p w:rsidR="00F12109" w:rsidRPr="00F12109" w:rsidRDefault="00F12109" w:rsidP="00325F0D">
            <w:pPr>
              <w:jc w:val="both"/>
              <w:rPr>
                <w:rFonts w:ascii="Times New Roman" w:eastAsia="Calibri" w:hAnsi="Times New Roman" w:cs="Times New Roman"/>
                <w:sz w:val="20"/>
                <w:szCs w:val="20"/>
                <w:lang w:val="sq-AL"/>
              </w:rPr>
            </w:pPr>
          </w:p>
        </w:tc>
        <w:tc>
          <w:tcPr>
            <w:tcW w:w="1723" w:type="dxa"/>
          </w:tcPr>
          <w:p w:rsidR="00F12109" w:rsidRPr="00F12109" w:rsidRDefault="00F12109" w:rsidP="00F12109">
            <w:pPr>
              <w:rPr>
                <w:rFonts w:ascii="Times New Roman" w:eastAsia="Calibri" w:hAnsi="Times New Roman" w:cs="Times New Roman"/>
                <w:sz w:val="20"/>
                <w:szCs w:val="20"/>
              </w:rPr>
            </w:pPr>
            <w:r w:rsidRPr="00F12109">
              <w:rPr>
                <w:rFonts w:ascii="Times New Roman" w:eastAsia="Calibri" w:hAnsi="Times New Roman" w:cs="Times New Roman"/>
                <w:sz w:val="20"/>
                <w:szCs w:val="20"/>
              </w:rPr>
              <w:lastRenderedPageBreak/>
              <w:t xml:space="preserve">E </w:t>
            </w:r>
            <w:proofErr w:type="spellStart"/>
            <w:r w:rsidRPr="00F12109">
              <w:rPr>
                <w:rFonts w:ascii="Times New Roman" w:eastAsia="Calibri" w:hAnsi="Times New Roman" w:cs="Times New Roman"/>
                <w:sz w:val="20"/>
                <w:szCs w:val="20"/>
              </w:rPr>
              <w:t>plotë</w:t>
            </w:r>
            <w:proofErr w:type="spellEnd"/>
          </w:p>
        </w:tc>
        <w:tc>
          <w:tcPr>
            <w:tcW w:w="1017" w:type="dxa"/>
          </w:tcPr>
          <w:p w:rsidR="00F12109" w:rsidRPr="00F12109" w:rsidRDefault="00F12109" w:rsidP="00F12109">
            <w:pPr>
              <w:rPr>
                <w:rFonts w:ascii="Times New Roman" w:eastAsia="Calibri" w:hAnsi="Times New Roman" w:cs="Times New Roman"/>
                <w:sz w:val="20"/>
                <w:szCs w:val="20"/>
              </w:rPr>
            </w:pPr>
            <w:proofErr w:type="spellStart"/>
            <w:r w:rsidRPr="00F12109">
              <w:rPr>
                <w:rFonts w:ascii="Times New Roman" w:eastAsia="Calibri" w:hAnsi="Times New Roman" w:cs="Times New Roman"/>
                <w:sz w:val="20"/>
                <w:szCs w:val="20"/>
              </w:rPr>
              <w:t>Nuk</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ka</w:t>
            </w:r>
            <w:proofErr w:type="spellEnd"/>
          </w:p>
        </w:tc>
      </w:tr>
      <w:tr w:rsidR="00F12109" w:rsidRPr="00B93CAE" w:rsidTr="00607449">
        <w:trPr>
          <w:trHeight w:val="348"/>
        </w:trPr>
        <w:tc>
          <w:tcPr>
            <w:tcW w:w="715" w:type="dxa"/>
          </w:tcPr>
          <w:p w:rsidR="00F12109" w:rsidRPr="00F12109" w:rsidRDefault="00F12109" w:rsidP="00F12109">
            <w:pPr>
              <w:rPr>
                <w:rFonts w:ascii="Times New Roman" w:eastAsia="Calibri" w:hAnsi="Times New Roman" w:cs="Times New Roman"/>
                <w:sz w:val="20"/>
                <w:szCs w:val="20"/>
                <w:highlight w:val="yellow"/>
              </w:rPr>
            </w:pPr>
            <w:r w:rsidRPr="00B93CAE">
              <w:rPr>
                <w:rFonts w:ascii="Times New Roman" w:eastAsia="Calibri" w:hAnsi="Times New Roman" w:cs="Times New Roman"/>
                <w:sz w:val="20"/>
                <w:szCs w:val="20"/>
              </w:rPr>
              <w:lastRenderedPageBreak/>
              <w:t>4</w:t>
            </w:r>
          </w:p>
        </w:tc>
        <w:tc>
          <w:tcPr>
            <w:tcW w:w="1133" w:type="dxa"/>
          </w:tcPr>
          <w:p w:rsidR="00F12109" w:rsidRPr="00F12109" w:rsidRDefault="00FD0EF5" w:rsidP="00F12109">
            <w:pPr>
              <w:rPr>
                <w:rFonts w:ascii="Times New Roman" w:eastAsia="Calibri" w:hAnsi="Times New Roman" w:cs="Times New Roman"/>
                <w:sz w:val="20"/>
                <w:szCs w:val="20"/>
              </w:rPr>
            </w:pPr>
            <w:r w:rsidRPr="00B93CAE">
              <w:rPr>
                <w:rFonts w:ascii="Times New Roman" w:eastAsia="Calibri" w:hAnsi="Times New Roman" w:cs="Times New Roman"/>
                <w:sz w:val="20"/>
                <w:szCs w:val="20"/>
              </w:rPr>
              <w:t>24.07</w:t>
            </w:r>
            <w:r w:rsidR="00F12109" w:rsidRPr="00B93CAE">
              <w:rPr>
                <w:rFonts w:ascii="Times New Roman" w:eastAsia="Calibri" w:hAnsi="Times New Roman" w:cs="Times New Roman"/>
                <w:sz w:val="20"/>
                <w:szCs w:val="20"/>
              </w:rPr>
              <w:t>.2024</w:t>
            </w:r>
          </w:p>
        </w:tc>
        <w:tc>
          <w:tcPr>
            <w:tcW w:w="1657" w:type="dxa"/>
          </w:tcPr>
          <w:p w:rsidR="00F12109" w:rsidRPr="00F12109" w:rsidRDefault="00F12109" w:rsidP="00F12109">
            <w:pPr>
              <w:rPr>
                <w:rFonts w:ascii="Times New Roman" w:eastAsia="Calibri" w:hAnsi="Times New Roman" w:cs="Times New Roman"/>
                <w:sz w:val="20"/>
                <w:szCs w:val="20"/>
              </w:rPr>
            </w:pPr>
            <w:proofErr w:type="spellStart"/>
            <w:r w:rsidRPr="00F12109">
              <w:rPr>
                <w:rFonts w:ascii="Times New Roman" w:eastAsia="Calibri" w:hAnsi="Times New Roman" w:cs="Times New Roman"/>
                <w:sz w:val="20"/>
                <w:szCs w:val="20"/>
              </w:rPr>
              <w:t>Kërkesë</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për</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informacion</w:t>
            </w:r>
            <w:proofErr w:type="spellEnd"/>
            <w:r w:rsidRPr="00F12109">
              <w:rPr>
                <w:rFonts w:ascii="Times New Roman" w:eastAsia="Calibri" w:hAnsi="Times New Roman" w:cs="Times New Roman"/>
                <w:sz w:val="20"/>
                <w:szCs w:val="20"/>
              </w:rPr>
              <w:t xml:space="preserve"> </w:t>
            </w:r>
          </w:p>
          <w:p w:rsidR="00F12109" w:rsidRPr="00F12109" w:rsidRDefault="00F12109" w:rsidP="00F12109">
            <w:pPr>
              <w:rPr>
                <w:rFonts w:ascii="Times New Roman" w:eastAsia="Calibri" w:hAnsi="Times New Roman" w:cs="Times New Roman"/>
                <w:sz w:val="20"/>
                <w:szCs w:val="20"/>
              </w:rPr>
            </w:pPr>
          </w:p>
        </w:tc>
        <w:tc>
          <w:tcPr>
            <w:tcW w:w="1155" w:type="dxa"/>
          </w:tcPr>
          <w:p w:rsidR="00F12109" w:rsidRPr="00F12109" w:rsidRDefault="00FD0EF5" w:rsidP="00F12109">
            <w:pPr>
              <w:rPr>
                <w:rFonts w:ascii="Times New Roman" w:eastAsia="Calibri" w:hAnsi="Times New Roman" w:cs="Times New Roman"/>
                <w:sz w:val="20"/>
                <w:szCs w:val="20"/>
              </w:rPr>
            </w:pPr>
            <w:r>
              <w:rPr>
                <w:rFonts w:ascii="Times New Roman" w:eastAsia="Calibri" w:hAnsi="Times New Roman" w:cs="Times New Roman"/>
                <w:sz w:val="20"/>
                <w:szCs w:val="20"/>
              </w:rPr>
              <w:t>26.07</w:t>
            </w:r>
            <w:r w:rsidR="00F12109" w:rsidRPr="00F12109">
              <w:rPr>
                <w:rFonts w:ascii="Times New Roman" w:eastAsia="Calibri" w:hAnsi="Times New Roman" w:cs="Times New Roman"/>
                <w:sz w:val="20"/>
                <w:szCs w:val="20"/>
              </w:rPr>
              <w:t>.2024</w:t>
            </w:r>
          </w:p>
        </w:tc>
        <w:tc>
          <w:tcPr>
            <w:tcW w:w="2471" w:type="dxa"/>
          </w:tcPr>
          <w:p w:rsidR="00F12109" w:rsidRPr="00F12109" w:rsidRDefault="007010B9" w:rsidP="00F12109">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Informacion për çështjen administrative nr. *****, me palë *****, objekti *****, nëse ka ndonjë datë planifikimi dhe cili gjyqtar e ka çështjen. Bashkëngjitur po ju dërgojmë prokurën e posaçme.</w:t>
            </w:r>
          </w:p>
          <w:p w:rsidR="00F12109" w:rsidRDefault="00F12109" w:rsidP="00F12109">
            <w:pPr>
              <w:jc w:val="both"/>
              <w:rPr>
                <w:rFonts w:ascii="Times New Roman" w:eastAsia="Calibri" w:hAnsi="Times New Roman" w:cs="Times New Roman"/>
                <w:sz w:val="20"/>
                <w:szCs w:val="20"/>
                <w:lang w:val="sq-AL"/>
              </w:rPr>
            </w:pPr>
          </w:p>
          <w:p w:rsidR="007010B9" w:rsidRPr="00F12109" w:rsidRDefault="007010B9" w:rsidP="00F12109">
            <w:pPr>
              <w:jc w:val="both"/>
              <w:rPr>
                <w:rFonts w:ascii="Times New Roman" w:eastAsia="Calibri" w:hAnsi="Times New Roman" w:cs="Times New Roman"/>
                <w:sz w:val="20"/>
                <w:szCs w:val="20"/>
                <w:lang w:val="sq-AL"/>
              </w:rPr>
            </w:pPr>
          </w:p>
          <w:p w:rsidR="007010B9" w:rsidRPr="007010B9" w:rsidRDefault="007010B9" w:rsidP="007010B9">
            <w:pPr>
              <w:jc w:val="both"/>
              <w:rPr>
                <w:rFonts w:ascii="Times New Roman" w:eastAsia="Calibri" w:hAnsi="Times New Roman" w:cs="Times New Roman"/>
                <w:sz w:val="20"/>
                <w:szCs w:val="20"/>
                <w:lang w:val="sq-AL"/>
              </w:rPr>
            </w:pPr>
            <w:r w:rsidRPr="007010B9">
              <w:rPr>
                <w:rFonts w:ascii="Times New Roman" w:eastAsia="Calibri" w:hAnsi="Times New Roman" w:cs="Times New Roman"/>
                <w:sz w:val="20"/>
                <w:szCs w:val="20"/>
                <w:lang w:val="sq-AL"/>
              </w:rPr>
              <w:t>Në përgjigje suajës në cilësinë e përfaqësuesit ligjor të palës paditë</w:t>
            </w:r>
            <w:r>
              <w:rPr>
                <w:rFonts w:ascii="Times New Roman" w:eastAsia="Calibri" w:hAnsi="Times New Roman" w:cs="Times New Roman"/>
                <w:sz w:val="20"/>
                <w:szCs w:val="20"/>
                <w:lang w:val="sq-AL"/>
              </w:rPr>
              <w:t>se *****</w:t>
            </w:r>
            <w:r w:rsidRPr="007010B9">
              <w:rPr>
                <w:rFonts w:ascii="Times New Roman" w:eastAsia="Calibri" w:hAnsi="Times New Roman" w:cs="Times New Roman"/>
                <w:sz w:val="20"/>
                <w:szCs w:val="20"/>
                <w:lang w:val="sq-AL"/>
              </w:rPr>
              <w:t xml:space="preserve"> me Prokurë të Posaç</w:t>
            </w:r>
            <w:r>
              <w:rPr>
                <w:rFonts w:ascii="Times New Roman" w:eastAsia="Calibri" w:hAnsi="Times New Roman" w:cs="Times New Roman"/>
                <w:sz w:val="20"/>
                <w:szCs w:val="20"/>
                <w:lang w:val="sq-AL"/>
              </w:rPr>
              <w:t>me Nr. ***** Rep., Nr. *****</w:t>
            </w:r>
            <w:r w:rsidRPr="007010B9">
              <w:rPr>
                <w:rFonts w:ascii="Times New Roman" w:eastAsia="Calibri" w:hAnsi="Times New Roman" w:cs="Times New Roman"/>
                <w:sz w:val="20"/>
                <w:szCs w:val="20"/>
                <w:lang w:val="sq-AL"/>
              </w:rPr>
              <w:t xml:space="preserve"> Kol., dërguar me e-mail në datën 23.07.2024, në adresën elektronike të Koordinatorit për të Drejtën e Informimit të Gjykatës Administrative të Apelit, </w:t>
            </w:r>
            <w:r w:rsidR="00567F5E">
              <w:fldChar w:fldCharType="begin"/>
            </w:r>
            <w:r w:rsidR="00567F5E" w:rsidRPr="009A3393">
              <w:rPr>
                <w:lang w:val="sq-AL"/>
              </w:rPr>
              <w:instrText xml:space="preserve"> HYPERLINK "mailto:vilma.yzo@gjykata.gov.al" </w:instrText>
            </w:r>
            <w:r w:rsidR="00567F5E">
              <w:fldChar w:fldCharType="separate"/>
            </w:r>
            <w:r w:rsidRPr="007010B9">
              <w:rPr>
                <w:rStyle w:val="Hyperlink"/>
                <w:rFonts w:ascii="Times New Roman" w:eastAsia="Calibri" w:hAnsi="Times New Roman" w:cs="Times New Roman"/>
                <w:sz w:val="20"/>
                <w:szCs w:val="20"/>
                <w:lang w:val="sq-AL"/>
              </w:rPr>
              <w:t>vilma.yzo@gjykata.gov.al</w:t>
            </w:r>
            <w:r w:rsidR="00567F5E">
              <w:rPr>
                <w:rStyle w:val="Hyperlink"/>
                <w:rFonts w:ascii="Times New Roman" w:eastAsia="Calibri" w:hAnsi="Times New Roman" w:cs="Times New Roman"/>
                <w:sz w:val="20"/>
                <w:szCs w:val="20"/>
                <w:lang w:val="sq-AL"/>
              </w:rPr>
              <w:fldChar w:fldCharType="end"/>
            </w:r>
            <w:r w:rsidRPr="007010B9">
              <w:rPr>
                <w:rFonts w:ascii="Times New Roman" w:eastAsia="Calibri" w:hAnsi="Times New Roman" w:cs="Times New Roman"/>
                <w:sz w:val="20"/>
                <w:szCs w:val="20"/>
                <w:lang w:val="sq-AL"/>
              </w:rPr>
              <w:t xml:space="preserve">, e protokolluar pranë nesh me nr. </w:t>
            </w:r>
            <w:r>
              <w:rPr>
                <w:rFonts w:ascii="Times New Roman" w:eastAsia="Calibri" w:hAnsi="Times New Roman" w:cs="Times New Roman"/>
                <w:sz w:val="20"/>
                <w:szCs w:val="20"/>
                <w:lang w:val="sq-AL"/>
              </w:rPr>
              <w:t>***** prot., datë ***** (Nr. *****, datë *****</w:t>
            </w:r>
            <w:r w:rsidRPr="007010B9">
              <w:rPr>
                <w:rFonts w:ascii="Times New Roman" w:eastAsia="Calibri" w:hAnsi="Times New Roman" w:cs="Times New Roman"/>
                <w:sz w:val="20"/>
                <w:szCs w:val="20"/>
                <w:lang w:val="sq-AL"/>
              </w:rPr>
              <w:t xml:space="preserve"> të Regjistrit të Kërkesë Përgjigjeve), me lëndë “</w:t>
            </w:r>
            <w:r w:rsidRPr="007010B9">
              <w:rPr>
                <w:rFonts w:ascii="Times New Roman" w:eastAsia="Calibri" w:hAnsi="Times New Roman" w:cs="Times New Roman"/>
                <w:i/>
                <w:iCs/>
                <w:sz w:val="20"/>
                <w:szCs w:val="20"/>
                <w:lang w:val="sq-AL"/>
              </w:rPr>
              <w:t>Kërkesë për informacion</w:t>
            </w:r>
            <w:r w:rsidRPr="007010B9">
              <w:rPr>
                <w:rFonts w:ascii="Times New Roman" w:eastAsia="Calibri" w:hAnsi="Times New Roman" w:cs="Times New Roman"/>
                <w:sz w:val="20"/>
                <w:szCs w:val="20"/>
                <w:lang w:val="sq-AL"/>
              </w:rPr>
              <w:t>”, ju bëjmë me dije se:</w:t>
            </w:r>
          </w:p>
          <w:p w:rsidR="007010B9" w:rsidRPr="007010B9" w:rsidRDefault="007010B9" w:rsidP="007010B9">
            <w:pPr>
              <w:jc w:val="both"/>
              <w:rPr>
                <w:rFonts w:ascii="Times New Roman" w:eastAsia="Calibri" w:hAnsi="Times New Roman" w:cs="Times New Roman"/>
                <w:sz w:val="20"/>
                <w:szCs w:val="20"/>
                <w:lang w:val="sq-AL"/>
              </w:rPr>
            </w:pPr>
            <w:r w:rsidRPr="007010B9">
              <w:rPr>
                <w:rFonts w:ascii="Times New Roman" w:eastAsia="Calibri" w:hAnsi="Times New Roman" w:cs="Times New Roman"/>
                <w:sz w:val="20"/>
                <w:szCs w:val="20"/>
                <w:lang w:val="sq-AL"/>
              </w:rPr>
              <w:t>Nga verifikimet e kryera në Sistemin e Menaxhimit të Çështjeve Gjyqësore (ICMIS) rezulton të jetë regjistruar pranë Gjykatës Administrative të Apelit ҫështja administrative nr.</w:t>
            </w:r>
            <w:bookmarkStart w:id="1" w:name="_Hlk146527414"/>
            <w:r w:rsidRPr="007010B9">
              <w:rPr>
                <w:rFonts w:ascii="Times New Roman" w:eastAsia="Calibri" w:hAnsi="Times New Roman" w:cs="Times New Roman"/>
                <w:sz w:val="20"/>
                <w:szCs w:val="20"/>
                <w:lang w:val="sq-AL"/>
              </w:rPr>
              <w:t xml:space="preserve"> </w:t>
            </w:r>
            <w:r w:rsidRPr="007010B9">
              <w:rPr>
                <w:rFonts w:ascii="Times New Roman" w:eastAsia="Calibri" w:hAnsi="Times New Roman" w:cs="Times New Roman"/>
                <w:bCs/>
                <w:i/>
                <w:iCs/>
                <w:sz w:val="20"/>
                <w:szCs w:val="20"/>
                <w:lang w:val="sq-AL"/>
              </w:rPr>
              <w:t>***** Regjistri Themeltar, datë</w:t>
            </w:r>
            <w:bookmarkEnd w:id="1"/>
            <w:r w:rsidRPr="007010B9">
              <w:rPr>
                <w:rFonts w:ascii="Times New Roman" w:eastAsia="Calibri" w:hAnsi="Times New Roman" w:cs="Times New Roman"/>
                <w:bCs/>
                <w:i/>
                <w:iCs/>
                <w:sz w:val="20"/>
                <w:szCs w:val="20"/>
                <w:lang w:val="sq-AL"/>
              </w:rPr>
              <w:t xml:space="preserve"> ***** Regjistrimi</w:t>
            </w:r>
            <w:r w:rsidRPr="007010B9">
              <w:rPr>
                <w:rFonts w:ascii="Times New Roman" w:eastAsia="Calibri" w:hAnsi="Times New Roman" w:cs="Times New Roman"/>
                <w:sz w:val="20"/>
                <w:szCs w:val="20"/>
                <w:lang w:val="sq-AL"/>
              </w:rPr>
              <w:t xml:space="preserve">, me palë: </w:t>
            </w:r>
          </w:p>
          <w:p w:rsidR="007010B9" w:rsidRPr="00B93CAE" w:rsidRDefault="007010B9" w:rsidP="007010B9">
            <w:pPr>
              <w:jc w:val="both"/>
              <w:rPr>
                <w:rFonts w:ascii="Times New Roman" w:eastAsia="Calibri" w:hAnsi="Times New Roman" w:cs="Times New Roman"/>
                <w:bCs/>
                <w:sz w:val="20"/>
                <w:szCs w:val="20"/>
                <w:lang w:val="sq-AL"/>
              </w:rPr>
            </w:pPr>
            <w:r w:rsidRPr="00B93CAE">
              <w:rPr>
                <w:rFonts w:ascii="Times New Roman" w:eastAsia="Calibri" w:hAnsi="Times New Roman" w:cs="Times New Roman"/>
                <w:bCs/>
                <w:sz w:val="20"/>
                <w:szCs w:val="20"/>
                <w:lang w:val="sq-AL"/>
              </w:rPr>
              <w:t xml:space="preserve">PADITËS: *****. </w:t>
            </w:r>
          </w:p>
          <w:p w:rsidR="007010B9" w:rsidRPr="00B93CAE" w:rsidRDefault="007010B9" w:rsidP="007010B9">
            <w:pPr>
              <w:jc w:val="both"/>
              <w:rPr>
                <w:rFonts w:ascii="Times New Roman" w:eastAsia="Calibri" w:hAnsi="Times New Roman" w:cs="Times New Roman"/>
                <w:bCs/>
                <w:sz w:val="20"/>
                <w:szCs w:val="20"/>
                <w:lang w:val="sq-AL"/>
              </w:rPr>
            </w:pPr>
            <w:r w:rsidRPr="00B93CAE">
              <w:rPr>
                <w:rFonts w:ascii="Times New Roman" w:eastAsia="Calibri" w:hAnsi="Times New Roman" w:cs="Times New Roman"/>
                <w:bCs/>
                <w:sz w:val="20"/>
                <w:szCs w:val="20"/>
                <w:lang w:val="sq-AL"/>
              </w:rPr>
              <w:t>E PADITUR: *****</w:t>
            </w:r>
          </w:p>
          <w:p w:rsidR="007010B9" w:rsidRPr="007010B9" w:rsidRDefault="007010B9" w:rsidP="007010B9">
            <w:pPr>
              <w:jc w:val="both"/>
              <w:rPr>
                <w:rFonts w:ascii="Times New Roman" w:eastAsia="Calibri" w:hAnsi="Times New Roman" w:cs="Times New Roman"/>
                <w:bCs/>
                <w:sz w:val="20"/>
                <w:szCs w:val="20"/>
                <w:lang w:val="sq-AL"/>
              </w:rPr>
            </w:pPr>
            <w:r w:rsidRPr="00B93CAE">
              <w:rPr>
                <w:rFonts w:ascii="Times New Roman" w:eastAsia="Calibri" w:hAnsi="Times New Roman" w:cs="Times New Roman"/>
                <w:bCs/>
                <w:sz w:val="20"/>
                <w:szCs w:val="20"/>
                <w:lang w:val="sq-AL"/>
              </w:rPr>
              <w:t>OBJEKTI:</w:t>
            </w:r>
            <w:r w:rsidRPr="007010B9">
              <w:rPr>
                <w:rFonts w:ascii="Times New Roman" w:eastAsia="Calibri" w:hAnsi="Times New Roman" w:cs="Times New Roman"/>
                <w:b/>
                <w:bCs/>
                <w:sz w:val="20"/>
                <w:szCs w:val="20"/>
                <w:lang w:val="sq-AL"/>
              </w:rPr>
              <w:t xml:space="preserve">  </w:t>
            </w:r>
            <w:r>
              <w:rPr>
                <w:rFonts w:ascii="Times New Roman" w:eastAsia="Calibri" w:hAnsi="Times New Roman" w:cs="Times New Roman"/>
                <w:b/>
                <w:bCs/>
                <w:sz w:val="20"/>
                <w:szCs w:val="20"/>
                <w:lang w:val="sq-AL"/>
              </w:rPr>
              <w:t>*****.</w:t>
            </w:r>
            <w:r w:rsidRPr="007010B9">
              <w:rPr>
                <w:rFonts w:ascii="Times New Roman" w:eastAsia="Calibri" w:hAnsi="Times New Roman" w:cs="Times New Roman"/>
                <w:b/>
                <w:bCs/>
                <w:sz w:val="20"/>
                <w:szCs w:val="20"/>
                <w:lang w:val="sq-AL"/>
              </w:rPr>
              <w:tab/>
            </w:r>
          </w:p>
          <w:p w:rsidR="007010B9" w:rsidRPr="007010B9" w:rsidRDefault="007010B9" w:rsidP="007010B9">
            <w:pPr>
              <w:jc w:val="both"/>
              <w:rPr>
                <w:rFonts w:ascii="Times New Roman" w:eastAsia="Calibri" w:hAnsi="Times New Roman" w:cs="Times New Roman"/>
                <w:sz w:val="20"/>
                <w:szCs w:val="20"/>
                <w:lang w:val="sq-AL"/>
              </w:rPr>
            </w:pPr>
            <w:r w:rsidRPr="007010B9">
              <w:rPr>
                <w:rFonts w:ascii="Times New Roman" w:eastAsia="Calibri" w:hAnsi="Times New Roman" w:cs="Times New Roman"/>
                <w:sz w:val="20"/>
                <w:szCs w:val="20"/>
                <w:lang w:val="sq-AL"/>
              </w:rPr>
              <w:t xml:space="preserve">Për shkak të caktimit të dy gjyqtarëve me skemë delegimi pranë Gjykatës Administrative të Apelit, me </w:t>
            </w:r>
            <w:r w:rsidRPr="007010B9">
              <w:rPr>
                <w:rFonts w:ascii="Times New Roman" w:eastAsia="Calibri" w:hAnsi="Times New Roman" w:cs="Times New Roman"/>
                <w:sz w:val="20"/>
                <w:szCs w:val="20"/>
                <w:lang w:val="sq-AL"/>
              </w:rPr>
              <w:lastRenderedPageBreak/>
              <w:t>Vendim nr. 76 prot., datë 25.10.2023 “</w:t>
            </w:r>
            <w:r w:rsidRPr="007010B9">
              <w:rPr>
                <w:rFonts w:ascii="Times New Roman" w:eastAsia="Calibri" w:hAnsi="Times New Roman" w:cs="Times New Roman"/>
                <w:i/>
                <w:iCs/>
                <w:sz w:val="20"/>
                <w:szCs w:val="20"/>
                <w:lang w:val="sq-AL"/>
              </w:rPr>
              <w:t>Për rindarjen me short të ҫështjeve</w:t>
            </w:r>
            <w:r w:rsidRPr="007010B9">
              <w:rPr>
                <w:rFonts w:ascii="Times New Roman" w:eastAsia="Calibri" w:hAnsi="Times New Roman" w:cs="Times New Roman"/>
                <w:sz w:val="20"/>
                <w:szCs w:val="20"/>
                <w:lang w:val="sq-AL"/>
              </w:rPr>
              <w:t>” të Zëvendëskryetarit, është vendosur rindarja me short e dosjeve gjyqësore ndërmjet gjyqtarëve të kësaj Gjykate, të regjistruara nga viti 2017 e deri më 25 tetor 2023, për të cilat nuk janë kryer veprime apo shpallur për gjykim nga gjyqtarët.</w:t>
            </w:r>
          </w:p>
          <w:p w:rsidR="00B93CAE" w:rsidRDefault="007010B9" w:rsidP="007010B9">
            <w:pPr>
              <w:jc w:val="both"/>
              <w:rPr>
                <w:rFonts w:ascii="Times New Roman" w:eastAsia="Calibri" w:hAnsi="Times New Roman" w:cs="Times New Roman"/>
                <w:b/>
                <w:bCs/>
                <w:sz w:val="20"/>
                <w:szCs w:val="20"/>
                <w:lang w:val="sq-AL"/>
              </w:rPr>
            </w:pPr>
            <w:r w:rsidRPr="007010B9">
              <w:rPr>
                <w:rFonts w:ascii="Times New Roman" w:eastAsia="Calibri" w:hAnsi="Times New Roman" w:cs="Times New Roman"/>
                <w:sz w:val="20"/>
                <w:szCs w:val="20"/>
                <w:lang w:val="sq-AL"/>
              </w:rPr>
              <w:t xml:space="preserve">Me shortin elektronik të datës </w:t>
            </w:r>
            <w:r w:rsidR="00B93CAE">
              <w:rPr>
                <w:rFonts w:ascii="Times New Roman" w:eastAsia="Calibri" w:hAnsi="Times New Roman" w:cs="Times New Roman"/>
                <w:b/>
                <w:bCs/>
                <w:sz w:val="20"/>
                <w:szCs w:val="20"/>
                <w:lang w:val="sq-AL"/>
              </w:rPr>
              <w:t xml:space="preserve">****** </w:t>
            </w:r>
            <w:r w:rsidRPr="007010B9">
              <w:rPr>
                <w:rFonts w:ascii="Times New Roman" w:eastAsia="Calibri" w:hAnsi="Times New Roman" w:cs="Times New Roman"/>
                <w:sz w:val="20"/>
                <w:szCs w:val="20"/>
                <w:lang w:val="sq-AL"/>
              </w:rPr>
              <w:t xml:space="preserve">ҫështja e sipërpërmendur i ka kaluar për shqyrtim </w:t>
            </w:r>
            <w:r w:rsidRPr="00B93CAE">
              <w:rPr>
                <w:rFonts w:ascii="Times New Roman" w:eastAsia="Calibri" w:hAnsi="Times New Roman" w:cs="Times New Roman"/>
                <w:bCs/>
                <w:sz w:val="20"/>
                <w:szCs w:val="20"/>
                <w:lang w:val="sq-AL"/>
              </w:rPr>
              <w:t>gjyqtares relatore</w:t>
            </w:r>
            <w:r w:rsidR="00B93CAE" w:rsidRPr="00B93CAE">
              <w:rPr>
                <w:rFonts w:ascii="Times New Roman" w:eastAsia="Calibri" w:hAnsi="Times New Roman" w:cs="Times New Roman"/>
                <w:bCs/>
                <w:sz w:val="20"/>
                <w:szCs w:val="20"/>
                <w:lang w:val="sq-AL"/>
              </w:rPr>
              <w:t xml:space="preserve"> </w:t>
            </w:r>
            <w:r w:rsidR="00B93CAE">
              <w:rPr>
                <w:rFonts w:ascii="Times New Roman" w:eastAsia="Calibri" w:hAnsi="Times New Roman" w:cs="Times New Roman"/>
                <w:b/>
                <w:bCs/>
                <w:sz w:val="20"/>
                <w:szCs w:val="20"/>
                <w:lang w:val="sq-AL"/>
              </w:rPr>
              <w:t>*****.</w:t>
            </w:r>
            <w:r w:rsidRPr="007010B9">
              <w:rPr>
                <w:rFonts w:ascii="Times New Roman" w:eastAsia="Calibri" w:hAnsi="Times New Roman" w:cs="Times New Roman"/>
                <w:b/>
                <w:bCs/>
                <w:sz w:val="20"/>
                <w:szCs w:val="20"/>
                <w:lang w:val="sq-AL"/>
              </w:rPr>
              <w:tab/>
            </w:r>
          </w:p>
          <w:p w:rsidR="007010B9" w:rsidRPr="007010B9" w:rsidRDefault="007010B9" w:rsidP="007010B9">
            <w:pPr>
              <w:jc w:val="both"/>
              <w:rPr>
                <w:rFonts w:ascii="Times New Roman" w:eastAsia="Calibri" w:hAnsi="Times New Roman" w:cs="Times New Roman"/>
                <w:sz w:val="20"/>
                <w:szCs w:val="20"/>
                <w:lang w:val="sq-AL"/>
              </w:rPr>
            </w:pPr>
            <w:r w:rsidRPr="007010B9">
              <w:rPr>
                <w:rFonts w:ascii="Times New Roman" w:eastAsia="Calibri" w:hAnsi="Times New Roman" w:cs="Times New Roman"/>
                <w:sz w:val="20"/>
                <w:szCs w:val="20"/>
                <w:lang w:val="sq-AL"/>
              </w:rPr>
              <w:t xml:space="preserve">Trupi gjykues përbëhet nga gjyqtarët: </w:t>
            </w:r>
            <w:r w:rsidR="00B93CAE">
              <w:rPr>
                <w:rFonts w:ascii="Times New Roman" w:eastAsia="Calibri" w:hAnsi="Times New Roman" w:cs="Times New Roman"/>
                <w:sz w:val="20"/>
                <w:szCs w:val="20"/>
                <w:lang w:val="sq-AL"/>
              </w:rPr>
              <w:t xml:space="preserve">***** </w:t>
            </w:r>
            <w:r w:rsidRPr="007010B9">
              <w:rPr>
                <w:rFonts w:ascii="Times New Roman" w:eastAsia="Calibri" w:hAnsi="Times New Roman" w:cs="Times New Roman"/>
                <w:sz w:val="20"/>
                <w:szCs w:val="20"/>
                <w:lang w:val="sq-AL"/>
              </w:rPr>
              <w:t xml:space="preserve">(Relatore), </w:t>
            </w:r>
            <w:r w:rsidR="00B93CAE">
              <w:rPr>
                <w:rFonts w:ascii="Times New Roman" w:eastAsia="Calibri" w:hAnsi="Times New Roman" w:cs="Times New Roman"/>
                <w:sz w:val="20"/>
                <w:szCs w:val="20"/>
                <w:lang w:val="sq-AL"/>
              </w:rPr>
              <w:t xml:space="preserve">***** </w:t>
            </w:r>
            <w:r w:rsidRPr="007010B9">
              <w:rPr>
                <w:rFonts w:ascii="Times New Roman" w:eastAsia="Calibri" w:hAnsi="Times New Roman" w:cs="Times New Roman"/>
                <w:sz w:val="20"/>
                <w:szCs w:val="20"/>
                <w:lang w:val="sq-AL"/>
              </w:rPr>
              <w:t xml:space="preserve">(Anëtare), </w:t>
            </w:r>
            <w:r w:rsidR="00B93CAE">
              <w:rPr>
                <w:rFonts w:ascii="Times New Roman" w:eastAsia="Calibri" w:hAnsi="Times New Roman" w:cs="Times New Roman"/>
                <w:sz w:val="20"/>
                <w:szCs w:val="20"/>
                <w:lang w:val="sq-AL"/>
              </w:rPr>
              <w:t xml:space="preserve">***** </w:t>
            </w:r>
            <w:r w:rsidRPr="007010B9">
              <w:rPr>
                <w:rFonts w:ascii="Times New Roman" w:eastAsia="Calibri" w:hAnsi="Times New Roman" w:cs="Times New Roman"/>
                <w:sz w:val="20"/>
                <w:szCs w:val="20"/>
                <w:lang w:val="sq-AL"/>
              </w:rPr>
              <w:t>(Anëtare).</w:t>
            </w:r>
          </w:p>
          <w:p w:rsidR="007010B9" w:rsidRPr="007010B9" w:rsidRDefault="007010B9" w:rsidP="007010B9">
            <w:pPr>
              <w:jc w:val="both"/>
              <w:rPr>
                <w:rFonts w:ascii="Times New Roman" w:eastAsia="Calibri" w:hAnsi="Times New Roman" w:cs="Times New Roman"/>
                <w:sz w:val="20"/>
                <w:szCs w:val="20"/>
                <w:lang w:val="sq-AL"/>
              </w:rPr>
            </w:pPr>
            <w:r w:rsidRPr="007010B9">
              <w:rPr>
                <w:rFonts w:ascii="Times New Roman" w:eastAsia="Calibri" w:hAnsi="Times New Roman" w:cs="Times New Roman"/>
                <w:sz w:val="20"/>
                <w:szCs w:val="20"/>
                <w:lang w:val="sq-AL"/>
              </w:rPr>
              <w:t>Nuk rezulton një datë planifikimi në lidhje me çështjen nr</w:t>
            </w:r>
            <w:r w:rsidR="00B93CAE">
              <w:rPr>
                <w:rFonts w:ascii="Times New Roman" w:eastAsia="Calibri" w:hAnsi="Times New Roman" w:cs="Times New Roman"/>
                <w:sz w:val="20"/>
                <w:szCs w:val="20"/>
                <w:lang w:val="sq-AL"/>
              </w:rPr>
              <w:t xml:space="preserve">. ***** </w:t>
            </w:r>
            <w:r w:rsidRPr="007010B9">
              <w:rPr>
                <w:rFonts w:ascii="Times New Roman" w:eastAsia="Calibri" w:hAnsi="Times New Roman" w:cs="Times New Roman"/>
                <w:bCs/>
                <w:iCs/>
                <w:sz w:val="20"/>
                <w:szCs w:val="20"/>
                <w:lang w:val="sq-AL"/>
              </w:rPr>
              <w:t>Regjistri Themeltar</w:t>
            </w:r>
            <w:r w:rsidRPr="007010B9">
              <w:rPr>
                <w:rFonts w:ascii="Times New Roman" w:eastAsia="Calibri" w:hAnsi="Times New Roman" w:cs="Times New Roman"/>
                <w:b/>
                <w:bCs/>
                <w:i/>
                <w:iCs/>
                <w:sz w:val="20"/>
                <w:szCs w:val="20"/>
                <w:lang w:val="sq-AL"/>
              </w:rPr>
              <w:t>.</w:t>
            </w:r>
          </w:p>
          <w:p w:rsidR="007010B9" w:rsidRPr="007010B9" w:rsidRDefault="007010B9" w:rsidP="007010B9">
            <w:pPr>
              <w:jc w:val="both"/>
              <w:rPr>
                <w:rFonts w:ascii="Times New Roman" w:eastAsia="Calibri" w:hAnsi="Times New Roman" w:cs="Times New Roman"/>
                <w:sz w:val="20"/>
                <w:szCs w:val="20"/>
                <w:lang w:val="sq-AL"/>
              </w:rPr>
            </w:pPr>
            <w:r w:rsidRPr="007010B9">
              <w:rPr>
                <w:rFonts w:ascii="Times New Roman" w:eastAsia="Calibri" w:hAnsi="Times New Roman" w:cs="Times New Roman"/>
                <w:sz w:val="20"/>
                <w:szCs w:val="20"/>
                <w:lang w:val="sq-AL"/>
              </w:rPr>
              <w:t xml:space="preserve">Gjithashtu, ju bëjmë me dije se, aktualisht, gjyqtarja relatore </w:t>
            </w:r>
            <w:r w:rsidR="00B93CAE">
              <w:rPr>
                <w:rFonts w:ascii="Times New Roman" w:eastAsia="Calibri" w:hAnsi="Times New Roman" w:cs="Times New Roman"/>
                <w:sz w:val="20"/>
                <w:szCs w:val="20"/>
                <w:lang w:val="sq-AL"/>
              </w:rPr>
              <w:t xml:space="preserve">***** </w:t>
            </w:r>
            <w:r w:rsidRPr="007010B9">
              <w:rPr>
                <w:rFonts w:ascii="Times New Roman" w:eastAsia="Calibri" w:hAnsi="Times New Roman" w:cs="Times New Roman"/>
                <w:sz w:val="20"/>
                <w:szCs w:val="20"/>
                <w:lang w:val="sq-AL"/>
              </w:rPr>
              <w:t>po gjykon ҫështje të regjistruara në vitin 2017.</w:t>
            </w:r>
          </w:p>
          <w:p w:rsidR="007010B9" w:rsidRPr="007010B9" w:rsidRDefault="007010B9" w:rsidP="007010B9">
            <w:pPr>
              <w:jc w:val="both"/>
              <w:rPr>
                <w:rFonts w:ascii="Times New Roman" w:eastAsia="Calibri" w:hAnsi="Times New Roman" w:cs="Times New Roman"/>
                <w:sz w:val="20"/>
                <w:szCs w:val="20"/>
                <w:lang w:val="sq-AL"/>
              </w:rPr>
            </w:pPr>
            <w:r w:rsidRPr="007010B9">
              <w:rPr>
                <w:rFonts w:ascii="Times New Roman" w:eastAsia="Calibri" w:hAnsi="Times New Roman" w:cs="Times New Roman"/>
                <w:sz w:val="20"/>
                <w:szCs w:val="20"/>
                <w:lang w:val="sq-AL"/>
              </w:rPr>
              <w:t>Çdo informacion tjetër në lidhje me ҫështjen si dhe gjurmimin e ecurisë së mëtejshme të saj mund ta gjeni edhe në faqen zyrtare të Gjykatës Administrative të Apelit (</w:t>
            </w:r>
            <w:r w:rsidRPr="007010B9">
              <w:rPr>
                <w:rFonts w:ascii="Times New Roman" w:eastAsia="Calibri" w:hAnsi="Times New Roman" w:cs="Times New Roman"/>
                <w:sz w:val="20"/>
                <w:szCs w:val="20"/>
              </w:rPr>
              <w:fldChar w:fldCharType="begin"/>
            </w:r>
            <w:r w:rsidRPr="007010B9">
              <w:rPr>
                <w:rFonts w:ascii="Times New Roman" w:eastAsia="Calibri" w:hAnsi="Times New Roman" w:cs="Times New Roman"/>
                <w:sz w:val="20"/>
                <w:szCs w:val="20"/>
                <w:lang w:val="sq-AL"/>
              </w:rPr>
              <w:instrText xml:space="preserve"> HYPERLINK "https://gjykata.gov.al/gjykata-administrative-e-apelit/gjykata-administrative-e-apelit/c%C3%ABshtjet-gjyq%C3%ABsore/c%C3%ABshtjet-administrative/" </w:instrText>
            </w:r>
            <w:r w:rsidRPr="007010B9">
              <w:rPr>
                <w:rFonts w:ascii="Times New Roman" w:eastAsia="Calibri" w:hAnsi="Times New Roman" w:cs="Times New Roman"/>
                <w:sz w:val="20"/>
                <w:szCs w:val="20"/>
              </w:rPr>
              <w:fldChar w:fldCharType="separate"/>
            </w:r>
            <w:r w:rsidRPr="007010B9">
              <w:rPr>
                <w:rStyle w:val="Hyperlink"/>
                <w:rFonts w:ascii="Times New Roman" w:eastAsia="Calibri" w:hAnsi="Times New Roman" w:cs="Times New Roman"/>
                <w:sz w:val="20"/>
                <w:szCs w:val="20"/>
                <w:lang w:val="sq-AL"/>
              </w:rPr>
              <w:t>https://gjykata.gov.al/gjykata-administrative-e-apelit/gjykata-administrative-e-apelit/c%C3%ABshtjet-gjyq%C3%ABsore/c%C3%ABshtjet-administrative/</w:t>
            </w:r>
            <w:r w:rsidRPr="007010B9">
              <w:rPr>
                <w:rFonts w:ascii="Times New Roman" w:eastAsia="Calibri" w:hAnsi="Times New Roman" w:cs="Times New Roman"/>
                <w:sz w:val="20"/>
                <w:szCs w:val="20"/>
                <w:lang w:val="sq-AL"/>
              </w:rPr>
              <w:fldChar w:fldCharType="end"/>
            </w:r>
            <w:r w:rsidRPr="007010B9">
              <w:rPr>
                <w:rFonts w:ascii="Times New Roman" w:eastAsia="Calibri" w:hAnsi="Times New Roman" w:cs="Times New Roman"/>
                <w:sz w:val="20"/>
                <w:szCs w:val="20"/>
                <w:lang w:val="sq-AL"/>
              </w:rPr>
              <w:t>) duke përdorur kodet e mëposhtme:</w:t>
            </w:r>
          </w:p>
          <w:p w:rsidR="00B93CAE" w:rsidRPr="00B93CAE" w:rsidRDefault="007010B9" w:rsidP="007010B9">
            <w:pPr>
              <w:jc w:val="both"/>
              <w:rPr>
                <w:rFonts w:ascii="Times New Roman" w:eastAsia="Calibri" w:hAnsi="Times New Roman" w:cs="Times New Roman"/>
                <w:sz w:val="20"/>
                <w:szCs w:val="20"/>
                <w:lang w:val="sq-AL"/>
              </w:rPr>
            </w:pPr>
            <w:r w:rsidRPr="00B93CAE">
              <w:rPr>
                <w:rFonts w:ascii="Times New Roman" w:eastAsia="Calibri" w:hAnsi="Times New Roman" w:cs="Times New Roman"/>
                <w:sz w:val="20"/>
                <w:szCs w:val="20"/>
                <w:lang w:val="sq-AL"/>
              </w:rPr>
              <w:t xml:space="preserve">Nr. i Çështjes:   </w:t>
            </w:r>
            <w:r w:rsidRPr="00B93CAE">
              <w:rPr>
                <w:rFonts w:ascii="Times New Roman" w:eastAsia="Calibri" w:hAnsi="Times New Roman" w:cs="Times New Roman"/>
                <w:sz w:val="20"/>
                <w:szCs w:val="20"/>
                <w:lang w:val="sq-AL"/>
              </w:rPr>
              <w:tab/>
            </w:r>
            <w:r w:rsidR="00B93CAE" w:rsidRPr="00B93CAE">
              <w:rPr>
                <w:rFonts w:ascii="Times New Roman" w:eastAsia="Calibri" w:hAnsi="Times New Roman" w:cs="Times New Roman"/>
                <w:sz w:val="20"/>
                <w:szCs w:val="20"/>
                <w:lang w:val="sq-AL"/>
              </w:rPr>
              <w:t>*****.</w:t>
            </w:r>
          </w:p>
          <w:p w:rsidR="007010B9" w:rsidRPr="007010B9" w:rsidRDefault="007010B9" w:rsidP="007010B9">
            <w:pPr>
              <w:jc w:val="both"/>
              <w:rPr>
                <w:rFonts w:ascii="Times New Roman" w:eastAsia="Calibri" w:hAnsi="Times New Roman" w:cs="Times New Roman"/>
                <w:sz w:val="20"/>
                <w:szCs w:val="20"/>
                <w:lang w:val="sq-AL"/>
              </w:rPr>
            </w:pPr>
            <w:r w:rsidRPr="00B93CAE">
              <w:rPr>
                <w:rFonts w:ascii="Times New Roman" w:eastAsia="Calibri" w:hAnsi="Times New Roman" w:cs="Times New Roman"/>
                <w:sz w:val="20"/>
                <w:szCs w:val="20"/>
                <w:lang w:val="sq-AL"/>
              </w:rPr>
              <w:t>Kodi i anonimizimit:</w:t>
            </w:r>
            <w:r w:rsidR="00B93CAE" w:rsidRPr="00B93CAE">
              <w:rPr>
                <w:rFonts w:ascii="Times New Roman" w:eastAsia="Calibri" w:hAnsi="Times New Roman" w:cs="Times New Roman"/>
                <w:sz w:val="20"/>
                <w:szCs w:val="20"/>
                <w:lang w:val="sq-AL"/>
              </w:rPr>
              <w:t>*****.</w:t>
            </w:r>
            <w:r w:rsidRPr="00B93CAE">
              <w:rPr>
                <w:rFonts w:ascii="Times New Roman" w:eastAsia="Calibri" w:hAnsi="Times New Roman" w:cs="Times New Roman"/>
                <w:sz w:val="20"/>
                <w:szCs w:val="20"/>
                <w:lang w:val="sq-AL"/>
              </w:rPr>
              <w:t xml:space="preserve">  </w:t>
            </w:r>
            <w:r w:rsidRPr="00B93CAE">
              <w:rPr>
                <w:rFonts w:ascii="Times New Roman" w:eastAsia="Calibri" w:hAnsi="Times New Roman" w:cs="Times New Roman"/>
                <w:sz w:val="20"/>
                <w:szCs w:val="20"/>
                <w:lang w:val="sq-AL"/>
              </w:rPr>
              <w:tab/>
            </w:r>
            <w:r w:rsidRPr="007010B9">
              <w:rPr>
                <w:rFonts w:ascii="Times New Roman" w:eastAsia="Calibri" w:hAnsi="Times New Roman" w:cs="Times New Roman"/>
                <w:sz w:val="20"/>
                <w:szCs w:val="20"/>
              </w:rPr>
              <w:t> </w:t>
            </w:r>
            <w:r w:rsidRPr="007010B9">
              <w:rPr>
                <w:rFonts w:ascii="Times New Roman" w:eastAsia="Calibri" w:hAnsi="Times New Roman" w:cs="Times New Roman"/>
                <w:sz w:val="20"/>
                <w:szCs w:val="20"/>
              </w:rPr>
              <w:t> </w:t>
            </w:r>
            <w:r w:rsidRPr="007010B9">
              <w:rPr>
                <w:rFonts w:ascii="Times New Roman" w:eastAsia="Calibri" w:hAnsi="Times New Roman" w:cs="Times New Roman"/>
                <w:sz w:val="20"/>
                <w:szCs w:val="20"/>
              </w:rPr>
              <w:t> </w:t>
            </w:r>
            <w:r w:rsidRPr="007010B9">
              <w:rPr>
                <w:rFonts w:ascii="Times New Roman" w:eastAsia="Calibri" w:hAnsi="Times New Roman" w:cs="Times New Roman"/>
                <w:sz w:val="20"/>
                <w:szCs w:val="20"/>
              </w:rPr>
              <w:t> </w:t>
            </w:r>
            <w:r w:rsidRPr="007010B9">
              <w:rPr>
                <w:rFonts w:ascii="Times New Roman" w:eastAsia="Calibri" w:hAnsi="Times New Roman" w:cs="Times New Roman"/>
                <w:sz w:val="20"/>
                <w:szCs w:val="20"/>
              </w:rPr>
              <w:t> </w:t>
            </w:r>
            <w:r w:rsidRPr="00B93CAE">
              <w:rPr>
                <w:rFonts w:ascii="Times New Roman" w:eastAsia="Calibri" w:hAnsi="Times New Roman" w:cs="Times New Roman"/>
                <w:sz w:val="20"/>
                <w:szCs w:val="20"/>
                <w:lang w:val="sq-AL"/>
              </w:rPr>
              <w:t xml:space="preserve">    </w:t>
            </w:r>
            <w:r w:rsidRPr="007010B9">
              <w:rPr>
                <w:rFonts w:ascii="Times New Roman" w:eastAsia="Calibri" w:hAnsi="Times New Roman" w:cs="Times New Roman"/>
                <w:sz w:val="20"/>
                <w:szCs w:val="20"/>
                <w:lang w:val="sq-AL"/>
              </w:rPr>
              <w:t xml:space="preserve"> </w:t>
            </w:r>
          </w:p>
          <w:p w:rsidR="00F12109" w:rsidRPr="00F12109" w:rsidRDefault="00F12109" w:rsidP="00F12109">
            <w:pPr>
              <w:jc w:val="both"/>
              <w:rPr>
                <w:rFonts w:ascii="Times New Roman" w:eastAsia="Calibri" w:hAnsi="Times New Roman" w:cs="Times New Roman"/>
                <w:sz w:val="20"/>
                <w:szCs w:val="20"/>
                <w:lang w:val="sq-AL"/>
              </w:rPr>
            </w:pPr>
          </w:p>
        </w:tc>
        <w:tc>
          <w:tcPr>
            <w:tcW w:w="1723" w:type="dxa"/>
          </w:tcPr>
          <w:p w:rsidR="00F12109" w:rsidRPr="00B93CAE" w:rsidRDefault="00F12109" w:rsidP="00F12109">
            <w:pPr>
              <w:rPr>
                <w:rFonts w:ascii="Times New Roman" w:eastAsia="Calibri" w:hAnsi="Times New Roman" w:cs="Times New Roman"/>
                <w:sz w:val="20"/>
                <w:szCs w:val="20"/>
                <w:lang w:val="sq-AL"/>
              </w:rPr>
            </w:pPr>
            <w:r w:rsidRPr="00B93CAE">
              <w:rPr>
                <w:rFonts w:ascii="Times New Roman" w:eastAsia="Calibri" w:hAnsi="Times New Roman" w:cs="Times New Roman"/>
                <w:sz w:val="20"/>
                <w:szCs w:val="20"/>
                <w:lang w:val="sq-AL"/>
              </w:rPr>
              <w:lastRenderedPageBreak/>
              <w:t>E plotë</w:t>
            </w:r>
          </w:p>
        </w:tc>
        <w:tc>
          <w:tcPr>
            <w:tcW w:w="1017" w:type="dxa"/>
          </w:tcPr>
          <w:p w:rsidR="00F12109" w:rsidRPr="00B93CAE" w:rsidRDefault="00F12109" w:rsidP="00F12109">
            <w:pPr>
              <w:rPr>
                <w:rFonts w:ascii="Times New Roman" w:eastAsia="Calibri" w:hAnsi="Times New Roman" w:cs="Times New Roman"/>
                <w:sz w:val="20"/>
                <w:szCs w:val="20"/>
                <w:lang w:val="sq-AL"/>
              </w:rPr>
            </w:pPr>
            <w:r w:rsidRPr="00B93CAE">
              <w:rPr>
                <w:rFonts w:ascii="Times New Roman" w:eastAsia="Calibri" w:hAnsi="Times New Roman" w:cs="Times New Roman"/>
                <w:sz w:val="20"/>
                <w:szCs w:val="20"/>
                <w:lang w:val="sq-AL"/>
              </w:rPr>
              <w:t>Nuk ka</w:t>
            </w:r>
          </w:p>
        </w:tc>
      </w:tr>
      <w:tr w:rsidR="00F12109" w:rsidRPr="00F12109" w:rsidTr="00607449">
        <w:trPr>
          <w:trHeight w:val="310"/>
        </w:trPr>
        <w:tc>
          <w:tcPr>
            <w:tcW w:w="715" w:type="dxa"/>
          </w:tcPr>
          <w:p w:rsidR="00F12109" w:rsidRPr="00B93CAE" w:rsidRDefault="00F12109" w:rsidP="00F12109">
            <w:pPr>
              <w:rPr>
                <w:rFonts w:ascii="Times New Roman" w:eastAsia="Calibri" w:hAnsi="Times New Roman" w:cs="Times New Roman"/>
                <w:sz w:val="20"/>
                <w:szCs w:val="20"/>
                <w:highlight w:val="yellow"/>
                <w:lang w:val="sq-AL"/>
              </w:rPr>
            </w:pPr>
            <w:r w:rsidRPr="00B93CAE">
              <w:rPr>
                <w:rFonts w:ascii="Times New Roman" w:eastAsia="Calibri" w:hAnsi="Times New Roman" w:cs="Times New Roman"/>
                <w:sz w:val="20"/>
                <w:szCs w:val="20"/>
                <w:highlight w:val="yellow"/>
                <w:lang w:val="sq-AL"/>
              </w:rPr>
              <w:lastRenderedPageBreak/>
              <w:t>5</w:t>
            </w:r>
          </w:p>
        </w:tc>
        <w:tc>
          <w:tcPr>
            <w:tcW w:w="1133" w:type="dxa"/>
          </w:tcPr>
          <w:p w:rsidR="00F12109" w:rsidRPr="00B93CAE" w:rsidRDefault="009A3393" w:rsidP="00F12109">
            <w:pPr>
              <w:rPr>
                <w:rFonts w:ascii="Times New Roman" w:eastAsia="Calibri" w:hAnsi="Times New Roman" w:cs="Times New Roman"/>
                <w:sz w:val="20"/>
                <w:szCs w:val="20"/>
                <w:highlight w:val="yellow"/>
                <w:lang w:val="sq-AL"/>
              </w:rPr>
            </w:pPr>
            <w:r>
              <w:rPr>
                <w:rFonts w:ascii="Times New Roman" w:eastAsia="Calibri" w:hAnsi="Times New Roman" w:cs="Times New Roman"/>
                <w:sz w:val="20"/>
                <w:szCs w:val="20"/>
                <w:highlight w:val="yellow"/>
                <w:lang w:val="sq-AL"/>
              </w:rPr>
              <w:t>31.07</w:t>
            </w:r>
            <w:r w:rsidR="00F12109" w:rsidRPr="00B93CAE">
              <w:rPr>
                <w:rFonts w:ascii="Times New Roman" w:eastAsia="Calibri" w:hAnsi="Times New Roman" w:cs="Times New Roman"/>
                <w:sz w:val="20"/>
                <w:szCs w:val="20"/>
                <w:highlight w:val="yellow"/>
                <w:lang w:val="sq-AL"/>
              </w:rPr>
              <w:t>.2024</w:t>
            </w:r>
          </w:p>
        </w:tc>
        <w:tc>
          <w:tcPr>
            <w:tcW w:w="1657" w:type="dxa"/>
          </w:tcPr>
          <w:p w:rsidR="00F12109" w:rsidRPr="00B93CAE" w:rsidRDefault="009A3393" w:rsidP="00F12109">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 xml:space="preserve">Kërkesë </w:t>
            </w:r>
          </w:p>
          <w:p w:rsidR="00F12109" w:rsidRPr="00B93CAE" w:rsidRDefault="00F12109" w:rsidP="00F12109">
            <w:pPr>
              <w:rPr>
                <w:rFonts w:ascii="Times New Roman" w:eastAsia="Calibri" w:hAnsi="Times New Roman" w:cs="Times New Roman"/>
                <w:sz w:val="20"/>
                <w:szCs w:val="20"/>
                <w:lang w:val="sq-AL"/>
              </w:rPr>
            </w:pPr>
          </w:p>
        </w:tc>
        <w:tc>
          <w:tcPr>
            <w:tcW w:w="1155" w:type="dxa"/>
          </w:tcPr>
          <w:p w:rsidR="00F12109" w:rsidRPr="00B93CAE" w:rsidRDefault="009A3393" w:rsidP="00F12109">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01.08</w:t>
            </w:r>
            <w:r w:rsidR="00F12109" w:rsidRPr="00B93CAE">
              <w:rPr>
                <w:rFonts w:ascii="Times New Roman" w:eastAsia="Calibri" w:hAnsi="Times New Roman" w:cs="Times New Roman"/>
                <w:sz w:val="20"/>
                <w:szCs w:val="20"/>
                <w:lang w:val="sq-AL"/>
              </w:rPr>
              <w:t>.2024</w:t>
            </w:r>
          </w:p>
        </w:tc>
        <w:tc>
          <w:tcPr>
            <w:tcW w:w="2471" w:type="dxa"/>
          </w:tcPr>
          <w:p w:rsidR="009A3393" w:rsidRPr="009A3393" w:rsidRDefault="009A3393" w:rsidP="009A3393">
            <w:pPr>
              <w:jc w:val="both"/>
              <w:rPr>
                <w:rFonts w:ascii="Times New Roman" w:eastAsia="Calibri" w:hAnsi="Times New Roman" w:cs="Times New Roman"/>
                <w:sz w:val="20"/>
                <w:szCs w:val="20"/>
                <w:lang w:val="sq-AL"/>
              </w:rPr>
            </w:pPr>
            <w:r w:rsidRPr="009A3393">
              <w:rPr>
                <w:rFonts w:ascii="Times New Roman" w:eastAsia="Calibri" w:hAnsi="Times New Roman" w:cs="Times New Roman"/>
                <w:sz w:val="20"/>
                <w:szCs w:val="20"/>
                <w:lang w:val="sq-AL"/>
              </w:rPr>
              <w:t xml:space="preserve">Sikurse jeni në dijeni, për shkak të kërkesave  tona të vazhdueshme drejtuar asaj Gjykate, çështja e sipërshënuar pothuajse është bërë si sëmundje e </w:t>
            </w:r>
            <w:r w:rsidRPr="009A3393">
              <w:rPr>
                <w:rFonts w:ascii="Times New Roman" w:eastAsia="Calibri" w:hAnsi="Times New Roman" w:cs="Times New Roman"/>
                <w:sz w:val="20"/>
                <w:szCs w:val="20"/>
                <w:lang w:val="sq-AL"/>
              </w:rPr>
              <w:lastRenderedPageBreak/>
              <w:t xml:space="preserve">pashërueshme, që edhe pse është kthyer nga Gjykata e Lartë për </w:t>
            </w:r>
            <w:r w:rsidRPr="009A3393">
              <w:rPr>
                <w:rFonts w:ascii="Times New Roman" w:eastAsia="Calibri" w:hAnsi="Times New Roman" w:cs="Times New Roman"/>
                <w:sz w:val="20"/>
                <w:szCs w:val="20"/>
                <w:u w:val="single"/>
                <w:lang w:val="sq-AL"/>
              </w:rPr>
              <w:t>RIGJYKIM,</w:t>
            </w:r>
            <w:r w:rsidRPr="009A3393">
              <w:rPr>
                <w:rFonts w:ascii="Times New Roman" w:eastAsia="Calibri" w:hAnsi="Times New Roman" w:cs="Times New Roman"/>
                <w:sz w:val="20"/>
                <w:szCs w:val="20"/>
                <w:lang w:val="sq-AL"/>
              </w:rPr>
              <w:t xml:space="preserve">  e cila për shkak të natyrës së saj, sensitive, i ka kaluar skajshëm afatet maksimale ligjore të shqyrttimit;  dhe  se sipas informacioneve Tuaja, deri më sot, brenda periudhë</w:t>
            </w:r>
            <w:r w:rsidRPr="009A3393">
              <w:rPr>
                <w:rFonts w:ascii="Times New Roman" w:eastAsia="Calibri" w:hAnsi="Times New Roman" w:cs="Times New Roman"/>
                <w:sz w:val="20"/>
                <w:szCs w:val="20"/>
                <w:lang w:val="sq-AL"/>
              </w:rPr>
              <w:t>s *****</w:t>
            </w:r>
            <w:r w:rsidRPr="009A3393">
              <w:rPr>
                <w:rFonts w:ascii="Times New Roman" w:eastAsia="Calibri" w:hAnsi="Times New Roman" w:cs="Times New Roman"/>
                <w:sz w:val="20"/>
                <w:szCs w:val="20"/>
                <w:lang w:val="sq-AL"/>
              </w:rPr>
              <w:t xml:space="preserve"> deri më</w:t>
            </w:r>
            <w:r w:rsidRPr="009A3393">
              <w:rPr>
                <w:rFonts w:ascii="Times New Roman" w:eastAsia="Calibri" w:hAnsi="Times New Roman" w:cs="Times New Roman"/>
                <w:sz w:val="20"/>
                <w:szCs w:val="20"/>
                <w:lang w:val="sq-AL"/>
              </w:rPr>
              <w:t xml:space="preserve"> *****</w:t>
            </w:r>
            <w:r w:rsidRPr="009A3393">
              <w:rPr>
                <w:rFonts w:ascii="Times New Roman" w:eastAsia="Calibri" w:hAnsi="Times New Roman" w:cs="Times New Roman"/>
                <w:sz w:val="20"/>
                <w:szCs w:val="20"/>
                <w:lang w:val="sq-AL"/>
              </w:rPr>
              <w:t xml:space="preserve"> janë ndërruar 6 relatore,  e po ashtu edhe trupa gjykuese ;  dhe se  ndryshimi i relatorëve dhe gjyqtarëve  aty  është kthyer gati në mënyrë organizimi për ç'organizim, dhe po ashtu është bërë vazhdë dorëheqja, dhe këto kanë bërë që  çështja ka mbetur pezull,</w:t>
            </w:r>
            <w:r w:rsidRPr="009A3393">
              <w:rPr>
                <w:rFonts w:ascii="Times New Roman" w:eastAsia="Calibri" w:hAnsi="Times New Roman" w:cs="Times New Roman"/>
                <w:sz w:val="20"/>
                <w:szCs w:val="20"/>
                <w:lang w:val="sq-AL"/>
              </w:rPr>
              <w:t xml:space="preserve"> pa u shqyrtuar pë</w:t>
            </w:r>
            <w:r w:rsidRPr="009A3393">
              <w:rPr>
                <w:rFonts w:ascii="Times New Roman" w:eastAsia="Calibri" w:hAnsi="Times New Roman" w:cs="Times New Roman"/>
                <w:sz w:val="20"/>
                <w:szCs w:val="20"/>
                <w:lang w:val="sq-AL"/>
              </w:rPr>
              <w:t>rfundimisht. Dhe, siç duket, me këtë mënyrë organizimi e funksionimi të Gjykatës,  çështja nuk do të shqyrtohet kurrë, kur bëhet fjalë për çështje jetike pensioni, ( buka e gojës)  dhe si palë në këtë process gjyqësor, jam unë, pensionisti i dhunar ekonomikisht me buken e gojes, si individ i pa mbrojtur, kundër palës tjetër, të plotfuqishmit Shtet, të përfaqësuar nga sigurimet shoqërore. Kjo nënkupton qartazi se Gjykata ende  nuk po kryen funksionin për drejtësidhënie, atij që i takon sipas ligjit, edhe pse kjo është kundër Reformes në Drejtësi, nga që Ajo i largohet ballafaqimit të saj me Shtetin, kur ai është shkelës ligji, si në këtë rast.</w:t>
            </w:r>
            <w:r w:rsidRPr="009A3393">
              <w:rPr>
                <w:rFonts w:ascii="Times New Roman" w:eastAsia="Calibri" w:hAnsi="Times New Roman" w:cs="Times New Roman"/>
                <w:sz w:val="20"/>
                <w:szCs w:val="20"/>
                <w:lang w:val="sq-AL"/>
              </w:rPr>
              <w:t xml:space="preserve"> </w:t>
            </w:r>
            <w:r w:rsidRPr="009A3393">
              <w:rPr>
                <w:rFonts w:ascii="Times New Roman" w:eastAsia="Times New Roman" w:hAnsi="Times New Roman" w:cs="Times New Roman"/>
                <w:sz w:val="20"/>
                <w:szCs w:val="20"/>
                <w:lang w:val="sq-AL" w:eastAsia="en-GB"/>
              </w:rPr>
              <w:t>Sipas informimit me shkrim nga Gj</w:t>
            </w:r>
            <w:r w:rsidRPr="009A3393">
              <w:rPr>
                <w:rFonts w:ascii="Times New Roman" w:eastAsia="Times New Roman" w:hAnsi="Times New Roman" w:cs="Times New Roman"/>
                <w:sz w:val="20"/>
                <w:szCs w:val="20"/>
                <w:lang w:val="sq-AL" w:eastAsia="en-GB"/>
              </w:rPr>
              <w:t>ykata , me e-mail</w:t>
            </w:r>
            <w:r w:rsidRPr="009A3393">
              <w:rPr>
                <w:rFonts w:ascii="Times New Roman" w:eastAsia="Times New Roman" w:hAnsi="Times New Roman" w:cs="Times New Roman"/>
                <w:sz w:val="20"/>
                <w:szCs w:val="20"/>
                <w:lang w:val="sq-AL" w:eastAsia="en-GB"/>
              </w:rPr>
              <w:t xml:space="preserve"> të datë</w:t>
            </w:r>
            <w:r w:rsidRPr="009A3393">
              <w:rPr>
                <w:rFonts w:ascii="Times New Roman" w:eastAsia="Times New Roman" w:hAnsi="Times New Roman" w:cs="Times New Roman"/>
                <w:sz w:val="20"/>
                <w:szCs w:val="20"/>
                <w:lang w:val="sq-AL" w:eastAsia="en-GB"/>
              </w:rPr>
              <w:t>s *****</w:t>
            </w:r>
            <w:r w:rsidRPr="009A3393">
              <w:rPr>
                <w:rFonts w:ascii="Times New Roman" w:eastAsia="Times New Roman" w:hAnsi="Times New Roman" w:cs="Times New Roman"/>
                <w:sz w:val="20"/>
                <w:szCs w:val="20"/>
                <w:lang w:val="sq-AL" w:eastAsia="en-GB"/>
              </w:rPr>
              <w:t xml:space="preserve">, ku kërkoja se " </w:t>
            </w:r>
            <w:r w:rsidRPr="009A3393">
              <w:rPr>
                <w:rFonts w:ascii="Times New Roman" w:eastAsia="Times New Roman" w:hAnsi="Times New Roman" w:cs="Times New Roman"/>
                <w:i/>
                <w:sz w:val="20"/>
                <w:szCs w:val="20"/>
                <w:lang w:val="sq-AL" w:eastAsia="en-GB"/>
              </w:rPr>
              <w:t>Ç'u bë me çështjen tonë  për shqyrtim në dhomë këshillimi të datë</w:t>
            </w:r>
            <w:r w:rsidRPr="009A3393">
              <w:rPr>
                <w:rFonts w:ascii="Times New Roman" w:eastAsia="Times New Roman" w:hAnsi="Times New Roman" w:cs="Times New Roman"/>
                <w:i/>
                <w:sz w:val="20"/>
                <w:szCs w:val="20"/>
                <w:lang w:val="sq-AL" w:eastAsia="en-GB"/>
              </w:rPr>
              <w:t>s *****</w:t>
            </w:r>
            <w:r w:rsidRPr="009A3393">
              <w:rPr>
                <w:rFonts w:ascii="Times New Roman" w:eastAsia="Times New Roman" w:hAnsi="Times New Roman" w:cs="Times New Roman"/>
                <w:sz w:val="20"/>
                <w:szCs w:val="20"/>
                <w:lang w:val="sq-AL" w:eastAsia="en-GB"/>
              </w:rPr>
              <w:t>",   nga ana e asaj Gjykate më është dhënë përgjigja se:</w:t>
            </w:r>
            <w:r w:rsidRPr="009A3393">
              <w:rPr>
                <w:rFonts w:ascii="Times New Roman" w:eastAsia="Calibri" w:hAnsi="Times New Roman" w:cs="Times New Roman"/>
                <w:sz w:val="20"/>
                <w:szCs w:val="20"/>
                <w:lang w:val="sq-AL"/>
              </w:rPr>
              <w:t xml:space="preserve"> </w:t>
            </w:r>
            <w:r w:rsidRPr="009A3393">
              <w:rPr>
                <w:rFonts w:ascii="Times New Roman" w:eastAsia="Times New Roman" w:hAnsi="Times New Roman" w:cs="Times New Roman"/>
                <w:sz w:val="20"/>
                <w:szCs w:val="20"/>
                <w:lang w:val="sq-AL" w:eastAsia="en-GB"/>
              </w:rPr>
              <w:t>"Me</w:t>
            </w:r>
            <w:r w:rsidRPr="009A3393">
              <w:rPr>
                <w:rFonts w:ascii="Times New Roman" w:eastAsia="Times New Roman" w:hAnsi="Times New Roman" w:cs="Times New Roman"/>
                <w:sz w:val="20"/>
                <w:szCs w:val="20"/>
                <w:lang w:val="sq-AL" w:eastAsia="en-GB"/>
              </w:rPr>
              <w:t xml:space="preserve"> date *****</w:t>
            </w:r>
            <w:r w:rsidRPr="009A3393">
              <w:rPr>
                <w:rFonts w:ascii="Times New Roman" w:eastAsia="Times New Roman" w:hAnsi="Times New Roman" w:cs="Times New Roman"/>
                <w:sz w:val="20"/>
                <w:szCs w:val="20"/>
                <w:lang w:val="sq-AL" w:eastAsia="en-GB"/>
              </w:rPr>
              <w:t xml:space="preserve">, ne </w:t>
            </w:r>
            <w:r w:rsidRPr="009A3393">
              <w:rPr>
                <w:rFonts w:ascii="Times New Roman" w:eastAsia="Times New Roman" w:hAnsi="Times New Roman" w:cs="Times New Roman"/>
                <w:sz w:val="20"/>
                <w:szCs w:val="20"/>
                <w:lang w:val="sq-AL" w:eastAsia="en-GB"/>
              </w:rPr>
              <w:lastRenderedPageBreak/>
              <w:t xml:space="preserve">perfundim te shqyrtimit ne dhome keshillimi te </w:t>
            </w:r>
            <w:r w:rsidRPr="009A3393">
              <w:rPr>
                <w:rFonts w:ascii="Times New Roman" w:eastAsia="Times New Roman" w:hAnsi="Times New Roman" w:cs="Times New Roman"/>
                <w:sz w:val="20"/>
                <w:szCs w:val="20"/>
                <w:lang w:val="sq-AL" w:eastAsia="en-GB"/>
              </w:rPr>
              <w:t>ceshtjes nr. *****</w:t>
            </w:r>
            <w:r w:rsidRPr="009A3393">
              <w:rPr>
                <w:rFonts w:ascii="Times New Roman" w:eastAsia="Times New Roman" w:hAnsi="Times New Roman" w:cs="Times New Roman"/>
                <w:sz w:val="20"/>
                <w:szCs w:val="20"/>
                <w:lang w:val="sq-AL" w:eastAsia="en-GB"/>
              </w:rPr>
              <w:t xml:space="preserve">, trupi gjykues ka vendosur: </w:t>
            </w:r>
          </w:p>
          <w:p w:rsidR="009A3393" w:rsidRPr="009A3393" w:rsidRDefault="009A3393" w:rsidP="009A3393">
            <w:pPr>
              <w:shd w:val="clear" w:color="auto" w:fill="FFFFFF"/>
              <w:jc w:val="both"/>
              <w:rPr>
                <w:rFonts w:ascii="Times New Roman" w:eastAsia="Times New Roman" w:hAnsi="Times New Roman" w:cs="Times New Roman"/>
                <w:sz w:val="20"/>
                <w:szCs w:val="20"/>
                <w:lang w:val="sq-AL" w:eastAsia="en-GB"/>
              </w:rPr>
            </w:pPr>
            <w:r w:rsidRPr="009A3393">
              <w:rPr>
                <w:rFonts w:ascii="Times New Roman" w:eastAsia="Times New Roman" w:hAnsi="Times New Roman" w:cs="Times New Roman"/>
                <w:i/>
                <w:iCs/>
                <w:sz w:val="20"/>
                <w:szCs w:val="20"/>
                <w:lang w:val="sq-AL" w:eastAsia="en-GB"/>
              </w:rPr>
              <w:t>" 1. Shtyrjen e dhomës së këshillimit, me qëllim paraqitjen e kërkesës për heqje dorë të gjyqtarit re</w:t>
            </w:r>
            <w:r w:rsidRPr="009A3393">
              <w:rPr>
                <w:rFonts w:ascii="Times New Roman" w:eastAsia="Times New Roman" w:hAnsi="Times New Roman" w:cs="Times New Roman"/>
                <w:i/>
                <w:iCs/>
                <w:sz w:val="20"/>
                <w:szCs w:val="20"/>
                <w:lang w:val="sq-AL" w:eastAsia="en-GB"/>
              </w:rPr>
              <w:t>lator të çështjes *****</w:t>
            </w:r>
            <w:r w:rsidRPr="009A3393">
              <w:rPr>
                <w:rFonts w:ascii="Times New Roman" w:eastAsia="Times New Roman" w:hAnsi="Times New Roman" w:cs="Times New Roman"/>
                <w:i/>
                <w:iCs/>
                <w:sz w:val="20"/>
                <w:szCs w:val="20"/>
                <w:lang w:val="sq-AL" w:eastAsia="en-GB"/>
              </w:rPr>
              <w:t>. </w:t>
            </w:r>
          </w:p>
          <w:p w:rsidR="009A3393" w:rsidRPr="009A3393" w:rsidRDefault="009A3393" w:rsidP="009A3393">
            <w:pPr>
              <w:shd w:val="clear" w:color="auto" w:fill="FFFFFF"/>
              <w:jc w:val="both"/>
              <w:rPr>
                <w:rFonts w:ascii="Times New Roman" w:eastAsia="Times New Roman" w:hAnsi="Times New Roman" w:cs="Times New Roman"/>
                <w:i/>
                <w:iCs/>
                <w:sz w:val="20"/>
                <w:szCs w:val="20"/>
                <w:lang w:val="sq-AL" w:eastAsia="en-GB"/>
              </w:rPr>
            </w:pPr>
            <w:r w:rsidRPr="009A3393">
              <w:rPr>
                <w:rFonts w:ascii="Times New Roman" w:eastAsia="Times New Roman" w:hAnsi="Times New Roman" w:cs="Times New Roman"/>
                <w:i/>
                <w:iCs/>
                <w:sz w:val="20"/>
                <w:szCs w:val="20"/>
                <w:lang w:val="sq-AL" w:eastAsia="en-GB"/>
              </w:rPr>
              <w:t xml:space="preserve">  </w:t>
            </w:r>
            <w:r w:rsidRPr="009A3393">
              <w:rPr>
                <w:rFonts w:ascii="Times New Roman" w:eastAsia="Times New Roman" w:hAnsi="Times New Roman" w:cs="Times New Roman"/>
                <w:i/>
                <w:iCs/>
                <w:sz w:val="20"/>
                <w:szCs w:val="20"/>
                <w:lang w:val="sq-AL" w:eastAsia="en-GB"/>
              </w:rPr>
              <w:t>2. Dhoma e Këshillimit të planifikohet në vijim të disponimit mbi kërkesën për heqje dorë".</w:t>
            </w:r>
          </w:p>
          <w:p w:rsidR="009A3393" w:rsidRPr="009A3393" w:rsidRDefault="009A3393" w:rsidP="009A3393">
            <w:pPr>
              <w:shd w:val="clear" w:color="auto" w:fill="FFFFFF"/>
              <w:jc w:val="both"/>
              <w:rPr>
                <w:rFonts w:ascii="Times New Roman" w:eastAsia="Times New Roman" w:hAnsi="Times New Roman" w:cs="Times New Roman"/>
                <w:iCs/>
                <w:sz w:val="20"/>
                <w:szCs w:val="20"/>
                <w:lang w:val="it-IT" w:eastAsia="en-GB"/>
              </w:rPr>
            </w:pPr>
            <w:r w:rsidRPr="009A3393">
              <w:rPr>
                <w:rFonts w:ascii="Times New Roman" w:eastAsia="Times New Roman" w:hAnsi="Times New Roman" w:cs="Times New Roman"/>
                <w:iCs/>
                <w:sz w:val="20"/>
                <w:szCs w:val="20"/>
                <w:lang w:val="it-IT" w:eastAsia="en-GB"/>
              </w:rPr>
              <w:t>Përfundimisht,</w:t>
            </w:r>
          </w:p>
          <w:p w:rsidR="009A3393" w:rsidRPr="009A3393" w:rsidRDefault="009A3393" w:rsidP="009A3393">
            <w:pPr>
              <w:shd w:val="clear" w:color="auto" w:fill="FFFFFF"/>
              <w:jc w:val="both"/>
              <w:rPr>
                <w:rFonts w:ascii="Times New Roman" w:eastAsia="Times New Roman" w:hAnsi="Times New Roman" w:cs="Times New Roman"/>
                <w:iCs/>
                <w:sz w:val="20"/>
                <w:szCs w:val="20"/>
                <w:lang w:val="it-IT" w:eastAsia="en-GB"/>
              </w:rPr>
            </w:pPr>
            <w:r w:rsidRPr="009A3393">
              <w:rPr>
                <w:rFonts w:ascii="Times New Roman" w:eastAsia="Times New Roman" w:hAnsi="Times New Roman" w:cs="Times New Roman"/>
                <w:iCs/>
                <w:sz w:val="20"/>
                <w:szCs w:val="20"/>
                <w:lang w:val="it-IT" w:eastAsia="en-GB"/>
              </w:rPr>
              <w:t>1.</w:t>
            </w:r>
            <w:r w:rsidRPr="009A3393">
              <w:rPr>
                <w:rFonts w:ascii="Times New Roman" w:eastAsia="Times New Roman" w:hAnsi="Times New Roman" w:cs="Times New Roman"/>
                <w:b/>
                <w:iCs/>
                <w:sz w:val="20"/>
                <w:szCs w:val="20"/>
                <w:lang w:val="it-IT" w:eastAsia="en-GB"/>
              </w:rPr>
              <w:t xml:space="preserve"> </w:t>
            </w:r>
            <w:r w:rsidRPr="009A3393">
              <w:rPr>
                <w:rFonts w:ascii="Times New Roman" w:eastAsia="Times New Roman" w:hAnsi="Times New Roman" w:cs="Times New Roman"/>
                <w:iCs/>
                <w:sz w:val="20"/>
                <w:szCs w:val="20"/>
                <w:lang w:val="it-IT" w:eastAsia="en-GB"/>
              </w:rPr>
              <w:t xml:space="preserve">Nuk di se ç'u bë më tej, a u miratua dorëheqja dhe nese po, kush u caktua relator; </w:t>
            </w:r>
          </w:p>
          <w:p w:rsidR="009A3393" w:rsidRPr="009A3393" w:rsidRDefault="009A3393" w:rsidP="009A3393">
            <w:pPr>
              <w:shd w:val="clear" w:color="auto" w:fill="FFFFFF"/>
              <w:jc w:val="both"/>
              <w:rPr>
                <w:rFonts w:ascii="Times New Roman" w:eastAsia="Times New Roman" w:hAnsi="Times New Roman" w:cs="Times New Roman"/>
                <w:iCs/>
                <w:sz w:val="20"/>
                <w:szCs w:val="20"/>
                <w:lang w:val="it-IT" w:eastAsia="en-GB"/>
              </w:rPr>
            </w:pPr>
            <w:r w:rsidRPr="009A3393">
              <w:rPr>
                <w:rFonts w:ascii="Times New Roman" w:eastAsia="Times New Roman" w:hAnsi="Times New Roman" w:cs="Times New Roman"/>
                <w:iCs/>
                <w:sz w:val="20"/>
                <w:szCs w:val="20"/>
                <w:lang w:val="it-IT" w:eastAsia="en-GB"/>
              </w:rPr>
              <w:t>2.  Cili është disponimi i Trupit të Ri gjykues, për vazhdimësinë e shqyrtimit, dhe</w:t>
            </w:r>
          </w:p>
          <w:p w:rsidR="009A3393" w:rsidRPr="009A3393" w:rsidRDefault="009A3393" w:rsidP="009A3393">
            <w:pPr>
              <w:shd w:val="clear" w:color="auto" w:fill="FFFFFF"/>
              <w:jc w:val="both"/>
              <w:rPr>
                <w:rFonts w:ascii="Times New Roman" w:eastAsia="Times New Roman" w:hAnsi="Times New Roman" w:cs="Times New Roman"/>
                <w:b/>
                <w:iCs/>
                <w:sz w:val="20"/>
                <w:szCs w:val="20"/>
                <w:lang w:val="it-IT" w:eastAsia="en-GB"/>
              </w:rPr>
            </w:pPr>
            <w:r w:rsidRPr="009A3393">
              <w:rPr>
                <w:rFonts w:ascii="Times New Roman" w:eastAsia="Times New Roman" w:hAnsi="Times New Roman" w:cs="Times New Roman"/>
                <w:iCs/>
                <w:sz w:val="20"/>
                <w:szCs w:val="20"/>
                <w:lang w:val="it-IT" w:eastAsia="en-GB"/>
              </w:rPr>
              <w:t>3. Nëse Gjykata e ka planifikuar apo do planifikohet të shqyrtohet këtë vit, apo në asnjë vit.</w:t>
            </w:r>
          </w:p>
          <w:p w:rsidR="009A3393" w:rsidRDefault="009A3393" w:rsidP="009A3393">
            <w:pPr>
              <w:shd w:val="clear" w:color="auto" w:fill="FFFFFF"/>
              <w:jc w:val="both"/>
              <w:rPr>
                <w:rFonts w:ascii="Times New Roman" w:eastAsia="Times New Roman" w:hAnsi="Times New Roman" w:cs="Times New Roman"/>
                <w:iCs/>
                <w:sz w:val="20"/>
                <w:szCs w:val="20"/>
                <w:lang w:val="it-IT" w:eastAsia="en-GB"/>
              </w:rPr>
            </w:pPr>
            <w:r w:rsidRPr="009A3393">
              <w:rPr>
                <w:rFonts w:ascii="Times New Roman" w:eastAsia="Times New Roman" w:hAnsi="Times New Roman" w:cs="Times New Roman"/>
                <w:iCs/>
                <w:sz w:val="20"/>
                <w:szCs w:val="20"/>
                <w:lang w:val="it-IT" w:eastAsia="en-GB"/>
              </w:rPr>
              <w:t>Shpresoj mirëkuptimiin përsa shkrova pak gjatë, si dhe angazhimin Tuaj për përgjigje domethënëse, në funksionimin e Gjykatës Administrative të Apelit, për drejtësidhënie.</w:t>
            </w:r>
          </w:p>
          <w:p w:rsidR="009A3393" w:rsidRPr="009A3393" w:rsidRDefault="009A3393" w:rsidP="009A3393">
            <w:pPr>
              <w:shd w:val="clear" w:color="auto" w:fill="FFFFFF"/>
              <w:jc w:val="both"/>
              <w:rPr>
                <w:rFonts w:ascii="Times New Roman" w:eastAsia="Times New Roman" w:hAnsi="Times New Roman" w:cs="Times New Roman"/>
                <w:iCs/>
                <w:sz w:val="20"/>
                <w:szCs w:val="20"/>
                <w:lang w:val="it-IT" w:eastAsia="en-GB"/>
              </w:rPr>
            </w:pPr>
          </w:p>
          <w:p w:rsidR="00F12109" w:rsidRPr="009A3393" w:rsidRDefault="00F12109" w:rsidP="009A3393">
            <w:pPr>
              <w:jc w:val="both"/>
              <w:rPr>
                <w:rFonts w:ascii="Times New Roman" w:eastAsia="Calibri" w:hAnsi="Times New Roman" w:cs="Times New Roman"/>
                <w:sz w:val="20"/>
                <w:szCs w:val="20"/>
                <w:lang w:val="it-IT"/>
              </w:rPr>
            </w:pPr>
          </w:p>
          <w:p w:rsidR="009A3393" w:rsidRPr="009A3393" w:rsidRDefault="009A3393" w:rsidP="009A3393">
            <w:pPr>
              <w:jc w:val="both"/>
              <w:rPr>
                <w:rFonts w:ascii="Times New Roman" w:eastAsia="Calibri" w:hAnsi="Times New Roman" w:cs="Times New Roman"/>
                <w:sz w:val="20"/>
                <w:szCs w:val="20"/>
                <w:lang w:val="sq-AL"/>
              </w:rPr>
            </w:pPr>
            <w:r w:rsidRPr="009A3393">
              <w:rPr>
                <w:rFonts w:ascii="Times New Roman" w:eastAsia="Calibri" w:hAnsi="Times New Roman" w:cs="Times New Roman"/>
                <w:sz w:val="20"/>
                <w:szCs w:val="20"/>
                <w:lang w:val="sq-AL"/>
              </w:rPr>
              <w:t>Në përgjigje të komunikimeve tuaja elektronike të datë</w:t>
            </w:r>
            <w:r>
              <w:rPr>
                <w:rFonts w:ascii="Times New Roman" w:eastAsia="Calibri" w:hAnsi="Times New Roman" w:cs="Times New Roman"/>
                <w:sz w:val="20"/>
                <w:szCs w:val="20"/>
                <w:lang w:val="sq-AL"/>
              </w:rPr>
              <w:t>s *****, ora *****</w:t>
            </w:r>
            <w:r w:rsidRPr="009A3393">
              <w:rPr>
                <w:rFonts w:ascii="Times New Roman" w:eastAsia="Calibri" w:hAnsi="Times New Roman" w:cs="Times New Roman"/>
                <w:sz w:val="20"/>
                <w:szCs w:val="20"/>
                <w:lang w:val="sq-AL"/>
              </w:rPr>
              <w:t>, dhe të datë</w:t>
            </w:r>
            <w:r w:rsidR="006228C7">
              <w:rPr>
                <w:rFonts w:ascii="Times New Roman" w:eastAsia="Calibri" w:hAnsi="Times New Roman" w:cs="Times New Roman"/>
                <w:sz w:val="20"/>
                <w:szCs w:val="20"/>
                <w:lang w:val="sq-AL"/>
              </w:rPr>
              <w:t>s *****, ora *****</w:t>
            </w:r>
            <w:r w:rsidRPr="009A3393">
              <w:rPr>
                <w:rFonts w:ascii="Times New Roman" w:eastAsia="Calibri" w:hAnsi="Times New Roman" w:cs="Times New Roman"/>
                <w:sz w:val="20"/>
                <w:szCs w:val="20"/>
                <w:lang w:val="sq-AL"/>
              </w:rPr>
              <w:t xml:space="preserve">, dërguar në adresën elektronike zyrtare të Zyrës për Marrëdhëniet me Publikun dhe Median të Gjykatës Administrative të Apelit, </w:t>
            </w:r>
            <w:hyperlink r:id="rId8" w:history="1">
              <w:r w:rsidRPr="009A3393">
                <w:rPr>
                  <w:rStyle w:val="Hyperlink"/>
                  <w:rFonts w:ascii="Times New Roman" w:eastAsia="Calibri" w:hAnsi="Times New Roman" w:cs="Times New Roman"/>
                  <w:sz w:val="20"/>
                  <w:szCs w:val="20"/>
                  <w:lang w:val="sq-AL"/>
                </w:rPr>
                <w:t>zmp.administrativeapelit@gjykata.gov.al</w:t>
              </w:r>
            </w:hyperlink>
            <w:r w:rsidRPr="009A3393">
              <w:rPr>
                <w:rFonts w:ascii="Times New Roman" w:eastAsia="Calibri" w:hAnsi="Times New Roman" w:cs="Times New Roman"/>
                <w:sz w:val="20"/>
                <w:szCs w:val="20"/>
                <w:lang w:val="sq-AL"/>
              </w:rPr>
              <w:t xml:space="preserve">, protokolluar pranë nesh me nr. </w:t>
            </w:r>
            <w:r w:rsidR="006228C7">
              <w:rPr>
                <w:rFonts w:ascii="Times New Roman" w:eastAsia="Calibri" w:hAnsi="Times New Roman" w:cs="Times New Roman"/>
                <w:sz w:val="20"/>
                <w:szCs w:val="20"/>
                <w:lang w:val="sq-AL"/>
              </w:rPr>
              <w:t>***** prot., datë ***** (Nr. *****, datë *****</w:t>
            </w:r>
            <w:r w:rsidRPr="009A3393">
              <w:rPr>
                <w:rFonts w:ascii="Times New Roman" w:eastAsia="Calibri" w:hAnsi="Times New Roman" w:cs="Times New Roman"/>
                <w:sz w:val="20"/>
                <w:szCs w:val="20"/>
                <w:lang w:val="sq-AL"/>
              </w:rPr>
              <w:t xml:space="preserve"> të Regjistrit të Kërkesë Përgjigjeve), me lëndë “</w:t>
            </w:r>
            <w:r w:rsidRPr="009A3393">
              <w:rPr>
                <w:rFonts w:ascii="Times New Roman" w:eastAsia="Calibri" w:hAnsi="Times New Roman" w:cs="Times New Roman"/>
                <w:i/>
                <w:iCs/>
                <w:sz w:val="20"/>
                <w:szCs w:val="20"/>
                <w:lang w:val="sq-AL"/>
              </w:rPr>
              <w:t>Kërkoj informacion për çështjen gjyqësore</w:t>
            </w:r>
            <w:r w:rsidRPr="009A3393">
              <w:rPr>
                <w:rFonts w:ascii="Times New Roman" w:eastAsia="Calibri" w:hAnsi="Times New Roman" w:cs="Times New Roman"/>
                <w:sz w:val="20"/>
                <w:szCs w:val="20"/>
                <w:lang w:val="sq-AL"/>
              </w:rPr>
              <w:t>”, ju bëjmë me dije se:</w:t>
            </w:r>
          </w:p>
          <w:p w:rsidR="009A3393" w:rsidRPr="009A3393" w:rsidRDefault="009A3393" w:rsidP="009A3393">
            <w:pPr>
              <w:jc w:val="both"/>
              <w:rPr>
                <w:rFonts w:ascii="Times New Roman" w:eastAsia="Calibri" w:hAnsi="Times New Roman" w:cs="Times New Roman"/>
                <w:sz w:val="20"/>
                <w:szCs w:val="20"/>
                <w:lang w:val="sq-AL"/>
              </w:rPr>
            </w:pPr>
            <w:r w:rsidRPr="009A3393">
              <w:rPr>
                <w:rFonts w:ascii="Times New Roman" w:eastAsia="Calibri" w:hAnsi="Times New Roman" w:cs="Times New Roman"/>
                <w:sz w:val="20"/>
                <w:szCs w:val="20"/>
                <w:lang w:val="sq-AL"/>
              </w:rPr>
              <w:lastRenderedPageBreak/>
              <w:t xml:space="preserve">Sikurse jeni informuar me email-in e </w:t>
            </w:r>
            <w:r w:rsidR="006228C7">
              <w:rPr>
                <w:rFonts w:ascii="Times New Roman" w:eastAsia="Calibri" w:hAnsi="Times New Roman" w:cs="Times New Roman"/>
                <w:sz w:val="20"/>
                <w:szCs w:val="20"/>
                <w:lang w:val="sq-AL"/>
              </w:rPr>
              <w:t>datës *****, ora *****</w:t>
            </w:r>
            <w:r w:rsidRPr="009A3393">
              <w:rPr>
                <w:rFonts w:ascii="Times New Roman" w:eastAsia="Calibri" w:hAnsi="Times New Roman" w:cs="Times New Roman"/>
                <w:sz w:val="20"/>
                <w:szCs w:val="20"/>
                <w:lang w:val="sq-AL"/>
              </w:rPr>
              <w:t>, dërguar nga Zyra për Marrëdhëniet me Publikun dhe Median, konfirmohet çka ju është komunikuar:</w:t>
            </w:r>
          </w:p>
          <w:p w:rsidR="009A3393" w:rsidRPr="009A3393" w:rsidRDefault="009A3393" w:rsidP="009A3393">
            <w:pPr>
              <w:jc w:val="both"/>
              <w:rPr>
                <w:rFonts w:ascii="Times New Roman" w:eastAsia="Calibri" w:hAnsi="Times New Roman" w:cs="Times New Roman"/>
                <w:i/>
                <w:sz w:val="20"/>
                <w:szCs w:val="20"/>
                <w:lang w:val="sq-AL"/>
              </w:rPr>
            </w:pPr>
            <w:r w:rsidRPr="009A3393">
              <w:rPr>
                <w:rFonts w:ascii="Times New Roman" w:eastAsia="Calibri" w:hAnsi="Times New Roman" w:cs="Times New Roman"/>
                <w:sz w:val="20"/>
                <w:szCs w:val="20"/>
                <w:lang w:val="sq-AL"/>
              </w:rPr>
              <w:t>“</w:t>
            </w:r>
            <w:r w:rsidRPr="009A3393">
              <w:rPr>
                <w:rFonts w:ascii="Times New Roman" w:eastAsia="Calibri" w:hAnsi="Times New Roman" w:cs="Times New Roman"/>
                <w:i/>
                <w:sz w:val="20"/>
                <w:szCs w:val="20"/>
                <w:lang w:val="sq-AL"/>
              </w:rPr>
              <w:t>Përshëndetje, </w:t>
            </w:r>
          </w:p>
          <w:p w:rsidR="009A3393" w:rsidRPr="009A3393" w:rsidRDefault="009A3393" w:rsidP="009A3393">
            <w:pPr>
              <w:jc w:val="both"/>
              <w:rPr>
                <w:rFonts w:ascii="Times New Roman" w:eastAsia="Calibri" w:hAnsi="Times New Roman" w:cs="Times New Roman"/>
                <w:i/>
                <w:sz w:val="20"/>
                <w:szCs w:val="20"/>
                <w:lang w:val="sq-AL"/>
              </w:rPr>
            </w:pPr>
            <w:r w:rsidRPr="009A3393">
              <w:rPr>
                <w:rFonts w:ascii="Times New Roman" w:eastAsia="Calibri" w:hAnsi="Times New Roman" w:cs="Times New Roman"/>
                <w:i/>
                <w:sz w:val="20"/>
                <w:szCs w:val="20"/>
                <w:lang w:val="sq-AL"/>
              </w:rPr>
              <w:t>Në përgjigje të kërkesës tuaj për informacion, ju bëhet me dije se:</w:t>
            </w:r>
          </w:p>
          <w:p w:rsidR="009A3393" w:rsidRPr="009A3393" w:rsidRDefault="006228C7" w:rsidP="006228C7">
            <w:pPr>
              <w:jc w:val="both"/>
              <w:rPr>
                <w:rFonts w:ascii="Times New Roman" w:eastAsia="Calibri" w:hAnsi="Times New Roman" w:cs="Times New Roman"/>
                <w:i/>
                <w:sz w:val="20"/>
                <w:szCs w:val="20"/>
                <w:lang w:val="sq-AL"/>
              </w:rPr>
            </w:pPr>
            <w:r>
              <w:rPr>
                <w:rFonts w:ascii="Times New Roman" w:eastAsia="Calibri" w:hAnsi="Times New Roman" w:cs="Times New Roman"/>
                <w:i/>
                <w:sz w:val="20"/>
                <w:szCs w:val="20"/>
                <w:lang w:val="sq-AL"/>
              </w:rPr>
              <w:t>1.</w:t>
            </w:r>
            <w:r w:rsidR="009A3393" w:rsidRPr="009A3393">
              <w:rPr>
                <w:rFonts w:ascii="Times New Roman" w:eastAsia="Calibri" w:hAnsi="Times New Roman" w:cs="Times New Roman"/>
                <w:i/>
                <w:sz w:val="20"/>
                <w:szCs w:val="20"/>
                <w:lang w:val="sq-AL"/>
              </w:rPr>
              <w:t xml:space="preserve">Me kërkesë për heqje dorë </w:t>
            </w:r>
            <w:r>
              <w:rPr>
                <w:rFonts w:ascii="Times New Roman" w:eastAsia="Calibri" w:hAnsi="Times New Roman" w:cs="Times New Roman"/>
                <w:i/>
                <w:sz w:val="20"/>
                <w:szCs w:val="20"/>
                <w:lang w:val="sq-AL"/>
              </w:rPr>
              <w:t>nga gjykimi i çështjes,  nr. ***** prot., datë *****</w:t>
            </w:r>
            <w:r w:rsidR="009A3393" w:rsidRPr="009A3393">
              <w:rPr>
                <w:rFonts w:ascii="Times New Roman" w:eastAsia="Calibri" w:hAnsi="Times New Roman" w:cs="Times New Roman"/>
                <w:i/>
                <w:sz w:val="20"/>
                <w:szCs w:val="20"/>
                <w:lang w:val="sq-AL"/>
              </w:rPr>
              <w:t>, të gjyqtarit relator të çështje</w:t>
            </w:r>
            <w:r>
              <w:rPr>
                <w:rFonts w:ascii="Times New Roman" w:eastAsia="Calibri" w:hAnsi="Times New Roman" w:cs="Times New Roman"/>
                <w:i/>
                <w:sz w:val="20"/>
                <w:szCs w:val="20"/>
                <w:lang w:val="sq-AL"/>
              </w:rPr>
              <w:t>s *****</w:t>
            </w:r>
            <w:r w:rsidR="009A3393" w:rsidRPr="009A3393">
              <w:rPr>
                <w:rFonts w:ascii="Times New Roman" w:eastAsia="Calibri" w:hAnsi="Times New Roman" w:cs="Times New Roman"/>
                <w:i/>
                <w:sz w:val="20"/>
                <w:szCs w:val="20"/>
                <w:lang w:val="sq-AL"/>
              </w:rPr>
              <w:t>i, drejtuar Zëvendëskryetarit të Gjykatës Administrative të Apelit është kërkuar heqja dorë nga gjykimi i çështjes adminis</w:t>
            </w:r>
            <w:r>
              <w:rPr>
                <w:rFonts w:ascii="Times New Roman" w:eastAsia="Calibri" w:hAnsi="Times New Roman" w:cs="Times New Roman"/>
                <w:i/>
                <w:sz w:val="20"/>
                <w:szCs w:val="20"/>
                <w:lang w:val="sq-AL"/>
              </w:rPr>
              <w:t>trative nr.*****.</w:t>
            </w:r>
          </w:p>
          <w:p w:rsidR="009A3393" w:rsidRPr="009A3393" w:rsidRDefault="006228C7" w:rsidP="006228C7">
            <w:pPr>
              <w:jc w:val="both"/>
              <w:rPr>
                <w:rFonts w:ascii="Times New Roman" w:eastAsia="Calibri" w:hAnsi="Times New Roman" w:cs="Times New Roman"/>
                <w:i/>
                <w:sz w:val="20"/>
                <w:szCs w:val="20"/>
                <w:lang w:val="sq-AL"/>
              </w:rPr>
            </w:pPr>
            <w:r>
              <w:rPr>
                <w:rFonts w:ascii="Times New Roman" w:eastAsia="Calibri" w:hAnsi="Times New Roman" w:cs="Times New Roman"/>
                <w:i/>
                <w:sz w:val="20"/>
                <w:szCs w:val="20"/>
                <w:lang w:val="sq-AL"/>
              </w:rPr>
              <w:t>2.</w:t>
            </w:r>
            <w:r w:rsidR="009A3393" w:rsidRPr="009A3393">
              <w:rPr>
                <w:rFonts w:ascii="Times New Roman" w:eastAsia="Calibri" w:hAnsi="Times New Roman" w:cs="Times New Roman"/>
                <w:i/>
                <w:sz w:val="20"/>
                <w:szCs w:val="20"/>
                <w:lang w:val="sq-AL"/>
              </w:rPr>
              <w:t>Me vendim për pranimin e heqjes dorë ng</w:t>
            </w:r>
            <w:r>
              <w:rPr>
                <w:rFonts w:ascii="Times New Roman" w:eastAsia="Calibri" w:hAnsi="Times New Roman" w:cs="Times New Roman"/>
                <w:i/>
                <w:sz w:val="20"/>
                <w:szCs w:val="20"/>
                <w:lang w:val="sq-AL"/>
              </w:rPr>
              <w:t>a gjykimi, nr. ***** Vendimi, datë *****</w:t>
            </w:r>
            <w:r w:rsidR="009A3393" w:rsidRPr="009A3393">
              <w:rPr>
                <w:rFonts w:ascii="Times New Roman" w:eastAsia="Calibri" w:hAnsi="Times New Roman" w:cs="Times New Roman"/>
                <w:i/>
                <w:sz w:val="20"/>
                <w:szCs w:val="20"/>
                <w:lang w:val="sq-AL"/>
              </w:rPr>
              <w:t>, të Zëvendëskryetarit të Gjykatës Administrative të Apelit është pranuar kërkesa për heqje dorë nga gjykimi e gjyqt</w:t>
            </w:r>
            <w:r>
              <w:rPr>
                <w:rFonts w:ascii="Times New Roman" w:eastAsia="Calibri" w:hAnsi="Times New Roman" w:cs="Times New Roman"/>
                <w:i/>
                <w:sz w:val="20"/>
                <w:szCs w:val="20"/>
                <w:lang w:val="sq-AL"/>
              </w:rPr>
              <w:t>arit relator *****.</w:t>
            </w:r>
            <w:r w:rsidR="009A3393" w:rsidRPr="009A3393">
              <w:rPr>
                <w:rFonts w:ascii="Times New Roman" w:eastAsia="Calibri" w:hAnsi="Times New Roman" w:cs="Times New Roman"/>
                <w:i/>
                <w:sz w:val="20"/>
                <w:szCs w:val="20"/>
                <w:lang w:val="sq-AL"/>
              </w:rPr>
              <w:t> </w:t>
            </w:r>
          </w:p>
          <w:p w:rsidR="009A3393" w:rsidRPr="009A3393" w:rsidRDefault="006228C7" w:rsidP="006228C7">
            <w:pPr>
              <w:jc w:val="both"/>
              <w:rPr>
                <w:rFonts w:ascii="Times New Roman" w:eastAsia="Calibri" w:hAnsi="Times New Roman" w:cs="Times New Roman"/>
                <w:i/>
                <w:sz w:val="20"/>
                <w:szCs w:val="20"/>
                <w:lang w:val="sq-AL"/>
              </w:rPr>
            </w:pPr>
            <w:r>
              <w:rPr>
                <w:rFonts w:ascii="Times New Roman" w:eastAsia="Calibri" w:hAnsi="Times New Roman" w:cs="Times New Roman"/>
                <w:i/>
                <w:sz w:val="20"/>
                <w:szCs w:val="20"/>
                <w:lang w:val="sq-AL"/>
              </w:rPr>
              <w:t>3.</w:t>
            </w:r>
            <w:r w:rsidR="009A3393" w:rsidRPr="009A3393">
              <w:rPr>
                <w:rFonts w:ascii="Times New Roman" w:eastAsia="Calibri" w:hAnsi="Times New Roman" w:cs="Times New Roman"/>
                <w:i/>
                <w:sz w:val="20"/>
                <w:szCs w:val="20"/>
                <w:lang w:val="sq-AL"/>
              </w:rPr>
              <w:t>Me rishorti</w:t>
            </w:r>
            <w:r>
              <w:rPr>
                <w:rFonts w:ascii="Times New Roman" w:eastAsia="Calibri" w:hAnsi="Times New Roman" w:cs="Times New Roman"/>
                <w:i/>
                <w:sz w:val="20"/>
                <w:szCs w:val="20"/>
                <w:lang w:val="sq-AL"/>
              </w:rPr>
              <w:t>m elektronik të datës *****</w:t>
            </w:r>
            <w:r w:rsidR="009A3393" w:rsidRPr="009A3393">
              <w:rPr>
                <w:rFonts w:ascii="Times New Roman" w:eastAsia="Calibri" w:hAnsi="Times New Roman" w:cs="Times New Roman"/>
                <w:i/>
                <w:sz w:val="20"/>
                <w:szCs w:val="20"/>
                <w:lang w:val="sq-AL"/>
              </w:rPr>
              <w:t xml:space="preserve"> çë</w:t>
            </w:r>
            <w:r>
              <w:rPr>
                <w:rFonts w:ascii="Times New Roman" w:eastAsia="Calibri" w:hAnsi="Times New Roman" w:cs="Times New Roman"/>
                <w:i/>
                <w:sz w:val="20"/>
                <w:szCs w:val="20"/>
                <w:lang w:val="sq-AL"/>
              </w:rPr>
              <w:t>shtja nr. *****</w:t>
            </w:r>
            <w:r w:rsidR="009A3393" w:rsidRPr="009A3393">
              <w:rPr>
                <w:rFonts w:ascii="Times New Roman" w:eastAsia="Calibri" w:hAnsi="Times New Roman" w:cs="Times New Roman"/>
                <w:i/>
                <w:sz w:val="20"/>
                <w:szCs w:val="20"/>
                <w:lang w:val="sq-AL"/>
              </w:rPr>
              <w:t xml:space="preserve"> i ka kaluar për sh</w:t>
            </w:r>
            <w:r>
              <w:rPr>
                <w:rFonts w:ascii="Times New Roman" w:eastAsia="Calibri" w:hAnsi="Times New Roman" w:cs="Times New Roman"/>
                <w:i/>
                <w:sz w:val="20"/>
                <w:szCs w:val="20"/>
                <w:lang w:val="sq-AL"/>
              </w:rPr>
              <w:t>qyrtim gjyqtares relatore *****.</w:t>
            </w:r>
          </w:p>
          <w:p w:rsidR="009A3393" w:rsidRPr="009A3393" w:rsidRDefault="006228C7" w:rsidP="006228C7">
            <w:pPr>
              <w:jc w:val="both"/>
              <w:rPr>
                <w:rFonts w:ascii="Times New Roman" w:eastAsia="Calibri" w:hAnsi="Times New Roman" w:cs="Times New Roman"/>
                <w:i/>
                <w:sz w:val="20"/>
                <w:szCs w:val="20"/>
                <w:lang w:val="sq-AL"/>
              </w:rPr>
            </w:pPr>
            <w:r>
              <w:rPr>
                <w:rFonts w:ascii="Times New Roman" w:eastAsia="Calibri" w:hAnsi="Times New Roman" w:cs="Times New Roman"/>
                <w:i/>
                <w:sz w:val="20"/>
                <w:szCs w:val="20"/>
                <w:lang w:val="sq-AL"/>
              </w:rPr>
              <w:t>4.</w:t>
            </w:r>
            <w:r w:rsidR="009A3393" w:rsidRPr="006228C7">
              <w:rPr>
                <w:rFonts w:ascii="Times New Roman" w:eastAsia="Calibri" w:hAnsi="Times New Roman" w:cs="Times New Roman"/>
                <w:i/>
                <w:sz w:val="20"/>
                <w:szCs w:val="20"/>
                <w:lang w:val="sq-AL"/>
              </w:rPr>
              <w:t>Deri më sot, datë</w:t>
            </w:r>
            <w:r>
              <w:rPr>
                <w:rFonts w:ascii="Times New Roman" w:eastAsia="Calibri" w:hAnsi="Times New Roman" w:cs="Times New Roman"/>
                <w:i/>
                <w:sz w:val="20"/>
                <w:szCs w:val="20"/>
                <w:lang w:val="sq-AL"/>
              </w:rPr>
              <w:t xml:space="preserve"> *****</w:t>
            </w:r>
            <w:r w:rsidR="009A3393" w:rsidRPr="006228C7">
              <w:rPr>
                <w:rFonts w:ascii="Times New Roman" w:eastAsia="Calibri" w:hAnsi="Times New Roman" w:cs="Times New Roman"/>
                <w:i/>
                <w:sz w:val="20"/>
                <w:szCs w:val="20"/>
                <w:lang w:val="sq-AL"/>
              </w:rPr>
              <w:t>, nga ana e g</w:t>
            </w:r>
            <w:r>
              <w:rPr>
                <w:rFonts w:ascii="Times New Roman" w:eastAsia="Calibri" w:hAnsi="Times New Roman" w:cs="Times New Roman"/>
                <w:i/>
                <w:sz w:val="20"/>
                <w:szCs w:val="20"/>
                <w:lang w:val="sq-AL"/>
              </w:rPr>
              <w:t>jyqtares relatore *****</w:t>
            </w:r>
            <w:r w:rsidR="009A3393" w:rsidRPr="006228C7">
              <w:rPr>
                <w:rFonts w:ascii="Times New Roman" w:eastAsia="Calibri" w:hAnsi="Times New Roman" w:cs="Times New Roman"/>
                <w:i/>
                <w:sz w:val="20"/>
                <w:szCs w:val="20"/>
                <w:lang w:val="sq-AL"/>
              </w:rPr>
              <w:t>, nuk është planifikuar ende një datë tjetër për gjykimin e çështjes, ku ju rezultoni palë ndërgjyqëse.</w:t>
            </w:r>
          </w:p>
          <w:p w:rsidR="009A3393" w:rsidRPr="006228C7" w:rsidRDefault="009A3393" w:rsidP="009A3393">
            <w:pPr>
              <w:jc w:val="both"/>
              <w:rPr>
                <w:rFonts w:ascii="Times New Roman" w:eastAsia="Calibri" w:hAnsi="Times New Roman" w:cs="Times New Roman"/>
                <w:i/>
                <w:sz w:val="20"/>
                <w:szCs w:val="20"/>
                <w:lang w:val="sq-AL"/>
              </w:rPr>
            </w:pPr>
            <w:r w:rsidRPr="006228C7">
              <w:rPr>
                <w:rFonts w:ascii="Times New Roman" w:eastAsia="Calibri" w:hAnsi="Times New Roman" w:cs="Times New Roman"/>
                <w:i/>
                <w:sz w:val="20"/>
                <w:szCs w:val="20"/>
                <w:lang w:val="sq-AL"/>
              </w:rPr>
              <w:t>Aktualisht, gjyqtarja relatore po gjykon çështje të regjistruara gjatë vitit 2017.</w:t>
            </w:r>
          </w:p>
          <w:p w:rsidR="009A3393" w:rsidRPr="009A3393" w:rsidRDefault="009A3393" w:rsidP="009A3393">
            <w:pPr>
              <w:jc w:val="both"/>
              <w:rPr>
                <w:rFonts w:ascii="Times New Roman" w:eastAsia="Calibri" w:hAnsi="Times New Roman" w:cs="Times New Roman"/>
                <w:sz w:val="20"/>
                <w:szCs w:val="20"/>
                <w:lang w:val="it-IT"/>
              </w:rPr>
            </w:pPr>
            <w:r w:rsidRPr="009A3393">
              <w:rPr>
                <w:rFonts w:ascii="Times New Roman" w:eastAsia="Calibri" w:hAnsi="Times New Roman" w:cs="Times New Roman"/>
                <w:i/>
                <w:sz w:val="20"/>
                <w:szCs w:val="20"/>
                <w:lang w:val="it-IT"/>
              </w:rPr>
              <w:t>Ditë të mbarë!</w:t>
            </w:r>
            <w:r w:rsidRPr="009A3393">
              <w:rPr>
                <w:rFonts w:ascii="Times New Roman" w:eastAsia="Calibri" w:hAnsi="Times New Roman" w:cs="Times New Roman"/>
                <w:sz w:val="20"/>
                <w:szCs w:val="20"/>
                <w:lang w:val="it-IT"/>
              </w:rPr>
              <w:t>”.</w:t>
            </w:r>
          </w:p>
          <w:p w:rsidR="009A3393" w:rsidRPr="009A3393" w:rsidRDefault="009A3393" w:rsidP="00F12109">
            <w:pPr>
              <w:jc w:val="both"/>
              <w:rPr>
                <w:rFonts w:ascii="Times New Roman" w:eastAsia="Calibri" w:hAnsi="Times New Roman" w:cs="Times New Roman"/>
                <w:sz w:val="20"/>
                <w:szCs w:val="20"/>
                <w:lang w:val="sq-AL"/>
              </w:rPr>
            </w:pPr>
          </w:p>
          <w:p w:rsidR="00F12109" w:rsidRPr="00F12109" w:rsidRDefault="00F12109" w:rsidP="009A3393">
            <w:pPr>
              <w:jc w:val="both"/>
              <w:rPr>
                <w:rFonts w:ascii="Times New Roman" w:eastAsia="Calibri" w:hAnsi="Times New Roman" w:cs="Times New Roman"/>
                <w:sz w:val="20"/>
                <w:szCs w:val="20"/>
                <w:lang w:val="sq-AL"/>
              </w:rPr>
            </w:pPr>
          </w:p>
        </w:tc>
        <w:tc>
          <w:tcPr>
            <w:tcW w:w="1723" w:type="dxa"/>
          </w:tcPr>
          <w:p w:rsidR="00F12109" w:rsidRPr="00F12109" w:rsidRDefault="00F12109" w:rsidP="00F12109">
            <w:pPr>
              <w:rPr>
                <w:rFonts w:ascii="Times New Roman" w:eastAsia="Calibri" w:hAnsi="Times New Roman" w:cs="Times New Roman"/>
                <w:sz w:val="20"/>
                <w:szCs w:val="20"/>
                <w:lang w:val="it-IT"/>
              </w:rPr>
            </w:pPr>
            <w:r w:rsidRPr="00F12109">
              <w:rPr>
                <w:rFonts w:ascii="Times New Roman" w:eastAsia="Calibri" w:hAnsi="Times New Roman" w:cs="Times New Roman"/>
                <w:sz w:val="20"/>
                <w:szCs w:val="20"/>
                <w:lang w:val="it-IT"/>
              </w:rPr>
              <w:lastRenderedPageBreak/>
              <w:t>E plotë</w:t>
            </w:r>
          </w:p>
        </w:tc>
        <w:tc>
          <w:tcPr>
            <w:tcW w:w="1017" w:type="dxa"/>
          </w:tcPr>
          <w:p w:rsidR="00F12109" w:rsidRPr="00F12109" w:rsidRDefault="00F12109" w:rsidP="00F12109">
            <w:pPr>
              <w:rPr>
                <w:rFonts w:ascii="Times New Roman" w:eastAsia="Calibri" w:hAnsi="Times New Roman" w:cs="Times New Roman"/>
                <w:sz w:val="20"/>
                <w:szCs w:val="20"/>
              </w:rPr>
            </w:pPr>
            <w:proofErr w:type="spellStart"/>
            <w:r w:rsidRPr="00F12109">
              <w:rPr>
                <w:rFonts w:ascii="Times New Roman" w:eastAsia="Calibri" w:hAnsi="Times New Roman" w:cs="Times New Roman"/>
                <w:sz w:val="20"/>
                <w:szCs w:val="20"/>
              </w:rPr>
              <w:t>Nuk</w:t>
            </w:r>
            <w:proofErr w:type="spellEnd"/>
            <w:r w:rsidRPr="00F12109">
              <w:rPr>
                <w:rFonts w:ascii="Times New Roman" w:eastAsia="Calibri" w:hAnsi="Times New Roman" w:cs="Times New Roman"/>
                <w:sz w:val="20"/>
                <w:szCs w:val="20"/>
              </w:rPr>
              <w:t xml:space="preserve"> </w:t>
            </w:r>
            <w:proofErr w:type="spellStart"/>
            <w:r w:rsidRPr="00F12109">
              <w:rPr>
                <w:rFonts w:ascii="Times New Roman" w:eastAsia="Calibri" w:hAnsi="Times New Roman" w:cs="Times New Roman"/>
                <w:sz w:val="20"/>
                <w:szCs w:val="20"/>
              </w:rPr>
              <w:t>ka</w:t>
            </w:r>
            <w:proofErr w:type="spellEnd"/>
          </w:p>
        </w:tc>
      </w:tr>
    </w:tbl>
    <w:p w:rsidR="00F12109" w:rsidRPr="00F12109" w:rsidRDefault="00F12109" w:rsidP="00F12109">
      <w:pPr>
        <w:rPr>
          <w:rFonts w:ascii="Calibri" w:eastAsia="Calibri" w:hAnsi="Calibri" w:cs="Times New Roman"/>
          <w:kern w:val="2"/>
          <w14:ligatures w14:val="standardContextual"/>
        </w:rPr>
      </w:pPr>
    </w:p>
    <w:p w:rsidR="00F12109" w:rsidRPr="00F12109" w:rsidRDefault="00F12109" w:rsidP="00F12109">
      <w:pPr>
        <w:rPr>
          <w:rFonts w:ascii="Calibri" w:eastAsia="Calibri" w:hAnsi="Calibri" w:cs="Times New Roman"/>
          <w:kern w:val="2"/>
          <w14:ligatures w14:val="standardContextual"/>
        </w:rPr>
      </w:pPr>
    </w:p>
    <w:p w:rsidR="004B3111" w:rsidRDefault="00567F5E">
      <w:bookmarkStart w:id="2" w:name="_GoBack"/>
      <w:bookmarkEnd w:id="2"/>
    </w:p>
    <w:sectPr w:rsidR="004B3111" w:rsidSect="000E1E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F5E" w:rsidRDefault="00567F5E" w:rsidP="00F12109">
      <w:pPr>
        <w:spacing w:after="0" w:line="240" w:lineRule="auto"/>
      </w:pPr>
      <w:r>
        <w:separator/>
      </w:r>
    </w:p>
  </w:endnote>
  <w:endnote w:type="continuationSeparator" w:id="0">
    <w:p w:rsidR="00567F5E" w:rsidRDefault="00567F5E" w:rsidP="00F1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4509"/>
      <w:docPartObj>
        <w:docPartGallery w:val="Page Numbers (Bottom of Page)"/>
        <w:docPartUnique/>
      </w:docPartObj>
    </w:sdtPr>
    <w:sdtEndPr/>
    <w:sdtContent>
      <w:p w:rsidR="00275080" w:rsidRDefault="00CA0794">
        <w:pPr>
          <w:pStyle w:val="Pidipagina2"/>
          <w:jc w:val="center"/>
        </w:pPr>
        <w:r>
          <w:fldChar w:fldCharType="begin"/>
        </w:r>
        <w:r>
          <w:instrText>PAGE   \* MERGEFORMAT</w:instrText>
        </w:r>
        <w:r>
          <w:fldChar w:fldCharType="separate"/>
        </w:r>
        <w:r w:rsidR="006228C7" w:rsidRPr="006228C7">
          <w:rPr>
            <w:noProof/>
            <w:lang w:val="it-IT"/>
          </w:rPr>
          <w:t>13</w:t>
        </w:r>
        <w:r>
          <w:fldChar w:fldCharType="end"/>
        </w:r>
      </w:p>
    </w:sdtContent>
  </w:sdt>
  <w:p w:rsidR="00275080" w:rsidRDefault="00567F5E">
    <w:pPr>
      <w:pStyle w:val="Pidipagina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F5E" w:rsidRDefault="00567F5E" w:rsidP="00F12109">
      <w:pPr>
        <w:spacing w:after="0" w:line="240" w:lineRule="auto"/>
      </w:pPr>
      <w:r>
        <w:separator/>
      </w:r>
    </w:p>
  </w:footnote>
  <w:footnote w:type="continuationSeparator" w:id="0">
    <w:p w:rsidR="00567F5E" w:rsidRDefault="00567F5E" w:rsidP="00F12109">
      <w:pPr>
        <w:spacing w:after="0" w:line="240" w:lineRule="auto"/>
      </w:pPr>
      <w:r>
        <w:continuationSeparator/>
      </w:r>
    </w:p>
  </w:footnote>
  <w:footnote w:id="1">
    <w:p w:rsidR="00F12109" w:rsidRPr="006F240F" w:rsidRDefault="00F12109" w:rsidP="00F12109">
      <w:pPr>
        <w:pStyle w:val="Testonotaapidipagina1"/>
        <w:rPr>
          <w:rFonts w:ascii="Times New Roman" w:hAnsi="Times New Roman" w:cs="Times New Roman"/>
          <w:i/>
          <w:sz w:val="18"/>
          <w:szCs w:val="18"/>
        </w:rPr>
      </w:pPr>
      <w:r w:rsidRPr="0058442E">
        <w:rPr>
          <w:rStyle w:val="FootnoteReference"/>
          <w:rFonts w:ascii="Times New Roman" w:hAnsi="Times New Roman" w:cs="Times New Roman"/>
          <w:i/>
        </w:rPr>
        <w:footnoteRef/>
      </w:r>
      <w:proofErr w:type="spellStart"/>
      <w:r w:rsidRPr="006F240F">
        <w:rPr>
          <w:rFonts w:ascii="Times New Roman" w:hAnsi="Times New Roman" w:cs="Times New Roman"/>
          <w:i/>
          <w:sz w:val="18"/>
          <w:szCs w:val="18"/>
        </w:rPr>
        <w:t>Numri</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rendor</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i</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kërkesave</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të</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regjistruara</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në</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Regjistrin</w:t>
      </w:r>
      <w:proofErr w:type="spellEnd"/>
      <w:r w:rsidRPr="006F240F">
        <w:rPr>
          <w:rFonts w:ascii="Times New Roman" w:hAnsi="Times New Roman" w:cs="Times New Roman"/>
          <w:i/>
          <w:sz w:val="18"/>
          <w:szCs w:val="18"/>
        </w:rPr>
        <w:t xml:space="preserve"> e </w:t>
      </w:r>
      <w:proofErr w:type="spellStart"/>
      <w:r w:rsidRPr="006F240F">
        <w:rPr>
          <w:rFonts w:ascii="Times New Roman" w:hAnsi="Times New Roman" w:cs="Times New Roman"/>
          <w:i/>
          <w:sz w:val="18"/>
          <w:szCs w:val="18"/>
        </w:rPr>
        <w:t>Kërkesave</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dhe</w:t>
      </w:r>
      <w:proofErr w:type="spellEnd"/>
      <w:r w:rsidRPr="006F240F">
        <w:rPr>
          <w:rFonts w:ascii="Times New Roman" w:hAnsi="Times New Roman" w:cs="Times New Roman"/>
          <w:i/>
          <w:sz w:val="18"/>
          <w:szCs w:val="18"/>
        </w:rPr>
        <w:t xml:space="preserve"> </w:t>
      </w:r>
      <w:proofErr w:type="spellStart"/>
      <w:r w:rsidRPr="006F240F">
        <w:rPr>
          <w:rFonts w:ascii="Times New Roman" w:hAnsi="Times New Roman" w:cs="Times New Roman"/>
          <w:i/>
          <w:sz w:val="18"/>
          <w:szCs w:val="18"/>
        </w:rPr>
        <w:t>Përgjigjeve</w:t>
      </w:r>
      <w:proofErr w:type="spellEnd"/>
      <w:r w:rsidRPr="006F240F">
        <w:rPr>
          <w:rFonts w:ascii="Times New Roman" w:hAnsi="Times New Roman" w:cs="Times New Roman"/>
          <w:i/>
          <w:sz w:val="18"/>
          <w:szCs w:val="18"/>
        </w:rPr>
        <w:t>.</w:t>
      </w:r>
    </w:p>
  </w:footnote>
  <w:footnote w:id="2">
    <w:p w:rsidR="00F12109" w:rsidRPr="008E2EB9" w:rsidRDefault="00F12109" w:rsidP="00F12109">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bCs/>
          <w:i/>
          <w:sz w:val="18"/>
          <w:szCs w:val="18"/>
          <w:lang w:val="it-IT"/>
        </w:rPr>
        <w:t>Data e regjistrimit të kërkesës.</w:t>
      </w:r>
    </w:p>
  </w:footnote>
  <w:footnote w:id="3">
    <w:p w:rsidR="00F12109" w:rsidRPr="008E2EB9" w:rsidRDefault="00F12109" w:rsidP="00F12109">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bCs/>
          <w:i/>
          <w:sz w:val="18"/>
          <w:szCs w:val="18"/>
          <w:lang w:val="it-IT"/>
        </w:rPr>
        <w:t>Përmbledhje e objektit të kërkesës duke u anonimizuar sipas parashikimeve ligjore në fuqi.</w:t>
      </w:r>
    </w:p>
  </w:footnote>
  <w:footnote w:id="4">
    <w:p w:rsidR="00F12109" w:rsidRPr="008E2EB9" w:rsidRDefault="00F12109" w:rsidP="00F12109">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bCs/>
          <w:i/>
          <w:sz w:val="18"/>
          <w:szCs w:val="18"/>
          <w:lang w:val="it-IT"/>
        </w:rPr>
        <w:t>Data e kthimit të përgjigjes.</w:t>
      </w:r>
    </w:p>
  </w:footnote>
  <w:footnote w:id="5">
    <w:p w:rsidR="00F12109" w:rsidRPr="008E2EB9" w:rsidRDefault="00F12109" w:rsidP="00F12109">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i/>
          <w:sz w:val="18"/>
          <w:szCs w:val="18"/>
          <w:lang w:val="it-IT"/>
        </w:rPr>
        <w:t xml:space="preserve">Përmbajtja e </w:t>
      </w:r>
      <w:r w:rsidRPr="008E2EB9">
        <w:rPr>
          <w:rFonts w:ascii="Times New Roman" w:hAnsi="Times New Roman" w:cs="Times New Roman"/>
          <w:bCs/>
          <w:i/>
          <w:sz w:val="18"/>
          <w:szCs w:val="18"/>
          <w:lang w:val="it-IT"/>
        </w:rPr>
        <w:t>përgjigjes duke u anonimizuar sipas parashikimeve ligjore në fuqi.</w:t>
      </w:r>
    </w:p>
  </w:footnote>
  <w:footnote w:id="6">
    <w:p w:rsidR="00F12109" w:rsidRPr="008E2EB9" w:rsidRDefault="00F12109" w:rsidP="00F12109">
      <w:pPr>
        <w:pStyle w:val="Testonotaapidipagina1"/>
        <w:rPr>
          <w:rFonts w:ascii="Times New Roman" w:hAnsi="Times New Roman" w:cs="Times New Roman"/>
          <w:i/>
          <w:sz w:val="18"/>
          <w:szCs w:val="18"/>
          <w:lang w:val="it-IT"/>
        </w:rPr>
      </w:pPr>
      <w:r w:rsidRPr="006F240F">
        <w:rPr>
          <w:rStyle w:val="FootnoteReference"/>
          <w:rFonts w:ascii="Times New Roman" w:hAnsi="Times New Roman" w:cs="Times New Roman"/>
          <w:i/>
          <w:sz w:val="18"/>
          <w:szCs w:val="18"/>
        </w:rPr>
        <w:footnoteRef/>
      </w:r>
      <w:r w:rsidRPr="008E2EB9">
        <w:rPr>
          <w:rFonts w:ascii="Times New Roman" w:hAnsi="Times New Roman" w:cs="Times New Roman"/>
          <w:i/>
          <w:sz w:val="18"/>
          <w:szCs w:val="18"/>
          <w:lang w:val="it-IT"/>
        </w:rPr>
        <w:t>Përgjigja jepet: E plotë/ E kufizuar/E refuzuar/E deleguar.</w:t>
      </w:r>
    </w:p>
  </w:footnote>
  <w:footnote w:id="7">
    <w:p w:rsidR="00F12109" w:rsidRPr="008E2EB9" w:rsidRDefault="00F12109" w:rsidP="00F12109">
      <w:pPr>
        <w:pStyle w:val="Testonotaapidipagina1"/>
        <w:rPr>
          <w:i/>
          <w:sz w:val="18"/>
          <w:szCs w:val="18"/>
          <w:lang w:val="it-IT"/>
        </w:rPr>
      </w:pPr>
      <w:r w:rsidRPr="006F240F">
        <w:rPr>
          <w:rStyle w:val="FootnoteReference"/>
          <w:rFonts w:ascii="Times New Roman" w:hAnsi="Times New Roman" w:cs="Times New Roman"/>
          <w:i/>
          <w:sz w:val="18"/>
          <w:szCs w:val="18"/>
        </w:rPr>
        <w:footnoteRef/>
      </w:r>
      <w:r w:rsidRPr="006F240F">
        <w:rPr>
          <w:rFonts w:ascii="Times New Roman" w:hAnsi="Times New Roman" w:cs="Times New Roman"/>
          <w:i/>
          <w:sz w:val="18"/>
          <w:szCs w:val="18"/>
          <w:lang w:val="it-IT"/>
        </w:rPr>
        <w:t>Kosto monetare e riprodhimit (kur është rasti dhe e dërgimit) t</w:t>
      </w:r>
      <w:r w:rsidRPr="006F240F">
        <w:rPr>
          <w:rFonts w:ascii="Times New Roman" w:eastAsia="MingLiU-ExtB" w:hAnsi="Times New Roman" w:cs="Times New Roman"/>
          <w:i/>
          <w:sz w:val="18"/>
          <w:szCs w:val="18"/>
          <w:lang w:val="it-IT"/>
        </w:rPr>
        <w:t xml:space="preserve">ë </w:t>
      </w:r>
      <w:r w:rsidRPr="006F240F">
        <w:rPr>
          <w:rFonts w:ascii="Times New Roman" w:hAnsi="Times New Roman" w:cs="Times New Roman"/>
          <w:i/>
          <w:sz w:val="18"/>
          <w:szCs w:val="18"/>
          <w:lang w:val="it-IT"/>
        </w:rPr>
        <w:t>informacionit të kërkuar sipas tarifave të publikuara nga autoriteti publik.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B40"/>
    <w:multiLevelType w:val="hybridMultilevel"/>
    <w:tmpl w:val="A080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53CDC"/>
    <w:multiLevelType w:val="hybridMultilevel"/>
    <w:tmpl w:val="0C929D14"/>
    <w:lvl w:ilvl="0" w:tplc="7A6603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1686"/>
    <w:multiLevelType w:val="hybridMultilevel"/>
    <w:tmpl w:val="BE2AD720"/>
    <w:lvl w:ilvl="0" w:tplc="BB6814B4">
      <w:start w:val="19"/>
      <w:numFmt w:val="bullet"/>
      <w:lvlText w:val="-"/>
      <w:lvlJc w:val="left"/>
      <w:pPr>
        <w:ind w:left="353" w:hanging="360"/>
      </w:pPr>
      <w:rPr>
        <w:rFonts w:ascii="Times New Roman" w:eastAsia="Calibr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3" w15:restartNumberingAfterBreak="0">
    <w:nsid w:val="19A33BD5"/>
    <w:multiLevelType w:val="hybridMultilevel"/>
    <w:tmpl w:val="18FCDCC8"/>
    <w:lvl w:ilvl="0" w:tplc="964ED37E">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64BB9"/>
    <w:multiLevelType w:val="hybridMultilevel"/>
    <w:tmpl w:val="C1822E38"/>
    <w:lvl w:ilvl="0" w:tplc="97F072C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6040D"/>
    <w:multiLevelType w:val="hybridMultilevel"/>
    <w:tmpl w:val="33F6E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45502"/>
    <w:multiLevelType w:val="hybridMultilevel"/>
    <w:tmpl w:val="EFCE3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35D90"/>
    <w:multiLevelType w:val="hybridMultilevel"/>
    <w:tmpl w:val="109A2490"/>
    <w:lvl w:ilvl="0" w:tplc="3566ED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B4F7B"/>
    <w:multiLevelType w:val="hybridMultilevel"/>
    <w:tmpl w:val="D518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4"/>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09"/>
    <w:rsid w:val="000401F1"/>
    <w:rsid w:val="000E1D38"/>
    <w:rsid w:val="001A6040"/>
    <w:rsid w:val="00222252"/>
    <w:rsid w:val="00237E44"/>
    <w:rsid w:val="00242D34"/>
    <w:rsid w:val="00325F0D"/>
    <w:rsid w:val="003D3A8E"/>
    <w:rsid w:val="00436C85"/>
    <w:rsid w:val="004C4B26"/>
    <w:rsid w:val="00567F5E"/>
    <w:rsid w:val="00573A02"/>
    <w:rsid w:val="006228C7"/>
    <w:rsid w:val="007010B9"/>
    <w:rsid w:val="00722A8D"/>
    <w:rsid w:val="0075488E"/>
    <w:rsid w:val="00756644"/>
    <w:rsid w:val="007B3AC0"/>
    <w:rsid w:val="0087242A"/>
    <w:rsid w:val="008B75DE"/>
    <w:rsid w:val="008C4AA1"/>
    <w:rsid w:val="009A3393"/>
    <w:rsid w:val="00A4778D"/>
    <w:rsid w:val="00B47AAC"/>
    <w:rsid w:val="00B624B1"/>
    <w:rsid w:val="00B93CAE"/>
    <w:rsid w:val="00C07AA7"/>
    <w:rsid w:val="00CA0794"/>
    <w:rsid w:val="00CF09FC"/>
    <w:rsid w:val="00DF0195"/>
    <w:rsid w:val="00E32CDF"/>
    <w:rsid w:val="00F12109"/>
    <w:rsid w:val="00F317D0"/>
    <w:rsid w:val="00FD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1992"/>
  <w15:chartTrackingRefBased/>
  <w15:docId w15:val="{8B315355-1671-4245-B0E3-4DC5418A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12109"/>
  </w:style>
  <w:style w:type="table" w:customStyle="1" w:styleId="Grigliatabella1">
    <w:name w:val="Griglia tabella1"/>
    <w:basedOn w:val="TableNormal"/>
    <w:next w:val="TableGrid"/>
    <w:uiPriority w:val="39"/>
    <w:rsid w:val="00F1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taapidipagina1">
    <w:name w:val="Testo nota a piè di pagina1"/>
    <w:basedOn w:val="Normal"/>
    <w:next w:val="FootnoteText"/>
    <w:link w:val="TestonotaapidipaginaCarattere"/>
    <w:uiPriority w:val="99"/>
    <w:semiHidden/>
    <w:unhideWhenUsed/>
    <w:rsid w:val="00F12109"/>
    <w:pPr>
      <w:spacing w:after="0" w:line="240" w:lineRule="auto"/>
    </w:pPr>
    <w:rPr>
      <w:kern w:val="2"/>
      <w:sz w:val="20"/>
      <w:szCs w:val="20"/>
      <w14:ligatures w14:val="standardContextual"/>
    </w:rPr>
  </w:style>
  <w:style w:type="character" w:customStyle="1" w:styleId="TestonotaapidipaginaCarattere">
    <w:name w:val="Testo nota a piè di pagina Carattere"/>
    <w:basedOn w:val="DefaultParagraphFont"/>
    <w:link w:val="Testonotaapidipagina1"/>
    <w:uiPriority w:val="99"/>
    <w:semiHidden/>
    <w:rsid w:val="00F12109"/>
    <w:rPr>
      <w:kern w:val="2"/>
      <w:sz w:val="20"/>
      <w:szCs w:val="20"/>
      <w14:ligatures w14:val="standardContextual"/>
    </w:rPr>
  </w:style>
  <w:style w:type="character" w:styleId="FootnoteReference">
    <w:name w:val="footnote reference"/>
    <w:basedOn w:val="DefaultParagraphFont"/>
    <w:uiPriority w:val="99"/>
    <w:semiHidden/>
    <w:unhideWhenUsed/>
    <w:rsid w:val="00F12109"/>
    <w:rPr>
      <w:vertAlign w:val="superscript"/>
    </w:rPr>
  </w:style>
  <w:style w:type="paragraph" w:customStyle="1" w:styleId="Pidipagina2">
    <w:name w:val="Piè di pagina2"/>
    <w:basedOn w:val="Normal"/>
    <w:next w:val="Footer"/>
    <w:link w:val="PidipaginaCarattere1"/>
    <w:uiPriority w:val="99"/>
    <w:unhideWhenUsed/>
    <w:rsid w:val="00F12109"/>
    <w:pPr>
      <w:tabs>
        <w:tab w:val="center" w:pos="4680"/>
        <w:tab w:val="right" w:pos="9360"/>
      </w:tabs>
      <w:spacing w:after="0" w:line="240" w:lineRule="auto"/>
    </w:pPr>
    <w:rPr>
      <w:kern w:val="2"/>
      <w14:ligatures w14:val="standardContextual"/>
    </w:rPr>
  </w:style>
  <w:style w:type="character" w:customStyle="1" w:styleId="PidipaginaCarattere1">
    <w:name w:val="Piè di pagina Carattere1"/>
    <w:basedOn w:val="DefaultParagraphFont"/>
    <w:link w:val="Pidipagina2"/>
    <w:uiPriority w:val="99"/>
    <w:rsid w:val="00F12109"/>
    <w:rPr>
      <w:kern w:val="2"/>
      <w14:ligatures w14:val="standardContextual"/>
    </w:rPr>
  </w:style>
  <w:style w:type="character" w:customStyle="1" w:styleId="Hyperlink1">
    <w:name w:val="Hyperlink1"/>
    <w:basedOn w:val="DefaultParagraphFont"/>
    <w:uiPriority w:val="99"/>
    <w:unhideWhenUsed/>
    <w:rsid w:val="00F12109"/>
    <w:rPr>
      <w:color w:val="0563C1"/>
      <w:u w:val="single"/>
    </w:rPr>
  </w:style>
  <w:style w:type="table" w:customStyle="1" w:styleId="TableGrid1">
    <w:name w:val="Table Grid1"/>
    <w:basedOn w:val="TableNormal"/>
    <w:next w:val="TableGrid"/>
    <w:uiPriority w:val="39"/>
    <w:rsid w:val="00F121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F1210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F12109"/>
    <w:rPr>
      <w:sz w:val="20"/>
      <w:szCs w:val="20"/>
    </w:rPr>
  </w:style>
  <w:style w:type="paragraph" w:customStyle="1" w:styleId="Footer1">
    <w:name w:val="Footer1"/>
    <w:basedOn w:val="Normal"/>
    <w:next w:val="Footer"/>
    <w:link w:val="FooterChar"/>
    <w:uiPriority w:val="99"/>
    <w:semiHidden/>
    <w:unhideWhenUsed/>
    <w:rsid w:val="00F12109"/>
    <w:pPr>
      <w:tabs>
        <w:tab w:val="center" w:pos="4680"/>
        <w:tab w:val="right" w:pos="9360"/>
      </w:tabs>
      <w:spacing w:after="0" w:line="240" w:lineRule="auto"/>
    </w:pPr>
  </w:style>
  <w:style w:type="character" w:customStyle="1" w:styleId="FooterChar">
    <w:name w:val="Footer Char"/>
    <w:basedOn w:val="DefaultParagraphFont"/>
    <w:link w:val="Footer1"/>
    <w:uiPriority w:val="99"/>
    <w:semiHidden/>
    <w:rsid w:val="00F12109"/>
  </w:style>
  <w:style w:type="character" w:customStyle="1" w:styleId="UnresolvedMention">
    <w:name w:val="Unresolved Mention"/>
    <w:basedOn w:val="DefaultParagraphFont"/>
    <w:uiPriority w:val="99"/>
    <w:semiHidden/>
    <w:unhideWhenUsed/>
    <w:rsid w:val="00F12109"/>
    <w:rPr>
      <w:color w:val="605E5C"/>
      <w:shd w:val="clear" w:color="auto" w:fill="E1DFDD"/>
    </w:rPr>
  </w:style>
  <w:style w:type="paragraph" w:customStyle="1" w:styleId="ListParagraph1">
    <w:name w:val="List Paragraph1"/>
    <w:basedOn w:val="Normal"/>
    <w:next w:val="ListParagraph"/>
    <w:uiPriority w:val="34"/>
    <w:qFormat/>
    <w:rsid w:val="00F12109"/>
    <w:pPr>
      <w:ind w:left="720"/>
      <w:contextualSpacing/>
    </w:pPr>
    <w:rPr>
      <w:kern w:val="2"/>
      <w14:ligatures w14:val="standardContextual"/>
    </w:rPr>
  </w:style>
  <w:style w:type="character" w:customStyle="1" w:styleId="FollowedHyperlink1">
    <w:name w:val="FollowedHyperlink1"/>
    <w:basedOn w:val="DefaultParagraphFont"/>
    <w:uiPriority w:val="99"/>
    <w:semiHidden/>
    <w:unhideWhenUsed/>
    <w:rsid w:val="00F12109"/>
    <w:rPr>
      <w:color w:val="954F72"/>
      <w:u w:val="single"/>
    </w:rPr>
  </w:style>
  <w:style w:type="table" w:styleId="TableGrid">
    <w:name w:val="Table Grid"/>
    <w:basedOn w:val="TableNormal"/>
    <w:uiPriority w:val="39"/>
    <w:rsid w:val="00F1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F121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12109"/>
    <w:rPr>
      <w:sz w:val="20"/>
      <w:szCs w:val="20"/>
    </w:rPr>
  </w:style>
  <w:style w:type="paragraph" w:styleId="Footer">
    <w:name w:val="footer"/>
    <w:basedOn w:val="Normal"/>
    <w:link w:val="FooterChar1"/>
    <w:uiPriority w:val="99"/>
    <w:semiHidden/>
    <w:unhideWhenUsed/>
    <w:rsid w:val="00F12109"/>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F12109"/>
  </w:style>
  <w:style w:type="character" w:styleId="Hyperlink">
    <w:name w:val="Hyperlink"/>
    <w:basedOn w:val="DefaultParagraphFont"/>
    <w:uiPriority w:val="99"/>
    <w:unhideWhenUsed/>
    <w:rsid w:val="00F12109"/>
    <w:rPr>
      <w:color w:val="0563C1" w:themeColor="hyperlink"/>
      <w:u w:val="single"/>
    </w:rPr>
  </w:style>
  <w:style w:type="paragraph" w:styleId="ListParagraph">
    <w:name w:val="List Paragraph"/>
    <w:basedOn w:val="Normal"/>
    <w:uiPriority w:val="34"/>
    <w:qFormat/>
    <w:rsid w:val="00F12109"/>
    <w:pPr>
      <w:ind w:left="720"/>
      <w:contextualSpacing/>
    </w:pPr>
  </w:style>
  <w:style w:type="character" w:styleId="FollowedHyperlink">
    <w:name w:val="FollowedHyperlink"/>
    <w:basedOn w:val="DefaultParagraphFont"/>
    <w:uiPriority w:val="99"/>
    <w:semiHidden/>
    <w:unhideWhenUsed/>
    <w:rsid w:val="00F12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mp.administrativeapelit@gjykata.gov.al" TargetMode="External"/><Relationship Id="rId3" Type="http://schemas.openxmlformats.org/officeDocument/2006/relationships/settings" Target="settings.xml"/><Relationship Id="rId7" Type="http://schemas.openxmlformats.org/officeDocument/2006/relationships/hyperlink" Target="mailto:zmp.administrativeapelit@gjykata.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13</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2024-09-11T11:06:00Z</dcterms:created>
  <dcterms:modified xsi:type="dcterms:W3CDTF">2024-09-20T08:34:00Z</dcterms:modified>
</cp:coreProperties>
</file>